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9" w:rsidRDefault="0089747F" w:rsidP="00F16E12">
      <w:pPr>
        <w:tabs>
          <w:tab w:val="left" w:pos="5645"/>
        </w:tabs>
        <w:spacing w:after="120" w:line="240" w:lineRule="auto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 w:rsidRPr="0089747F">
        <w:rPr>
          <w:rFonts w:ascii="Times New Roman" w:hAnsi="Times New Roman"/>
          <w:b/>
          <w:bCs/>
          <w:caps/>
          <w:kern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65.25pt">
            <v:imagedata r:id="rId8" o:title="SCX-3200_20160218_00050201" croptop="4447f" cropbottom="7517f" cropleft="6002f" cropright="3291f"/>
          </v:shape>
        </w:pict>
      </w:r>
    </w:p>
    <w:p w:rsidR="00B634D9" w:rsidRPr="00EB78AF" w:rsidRDefault="00B634D9" w:rsidP="00EA7E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lastRenderedPageBreak/>
        <w:t>формирование и совершенствование у педагогических работников  школы информационной коммуникативной компетентности;</w:t>
      </w:r>
    </w:p>
    <w:p w:rsidR="00B634D9" w:rsidRPr="00EC1CF7" w:rsidRDefault="00B634D9" w:rsidP="00EC1C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создание условий для освоения педагогическими работниками школы новых </w:t>
      </w:r>
      <w:r w:rsidRPr="00EC1CF7">
        <w:rPr>
          <w:rFonts w:ascii="Times New Roman" w:hAnsi="Times New Roman"/>
          <w:sz w:val="28"/>
          <w:szCs w:val="28"/>
        </w:rPr>
        <w:t>положений, образовательных программ нового поколения, новых педагогических технологий;</w:t>
      </w:r>
    </w:p>
    <w:p w:rsidR="00B634D9" w:rsidRPr="00EB78AF" w:rsidRDefault="00B634D9" w:rsidP="00EA7E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создание внутришкольной системы повышение уровня профессиональной компетентности и профессионального мастерства педагогических работников школы.</w:t>
      </w:r>
    </w:p>
    <w:p w:rsidR="00B634D9" w:rsidRPr="00EB78AF" w:rsidRDefault="00B634D9" w:rsidP="00EA7E93">
      <w:pPr>
        <w:pStyle w:val="a3"/>
        <w:spacing w:line="36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 w:rsidRPr="00EB78AF">
        <w:rPr>
          <w:rFonts w:ascii="Times New Roman" w:hAnsi="Times New Roman"/>
          <w:b/>
          <w:sz w:val="28"/>
          <w:szCs w:val="28"/>
        </w:rPr>
        <w:t xml:space="preserve">3.Организация методической работы в школе   </w:t>
      </w:r>
    </w:p>
    <w:p w:rsidR="00B634D9" w:rsidRPr="00EB78AF" w:rsidRDefault="00B634D9" w:rsidP="00F16E12">
      <w:pPr>
        <w:pStyle w:val="a3"/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  3.1  Структура методической службы</w:t>
      </w:r>
    </w:p>
    <w:p w:rsidR="00B634D9" w:rsidRPr="00EB78AF" w:rsidRDefault="00B634D9" w:rsidP="00EB78A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A43C54" w:rsidP="00EB78A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26" style="position:absolute;left:0;text-align:left;margin-left:85.2pt;margin-top:4.95pt;width:264pt;height:42pt;z-index:251661312" arcsize="10923f">
            <v:textbox>
              <w:txbxContent>
                <w:p w:rsidR="00B634D9" w:rsidRPr="000C10C0" w:rsidRDefault="00B634D9" w:rsidP="000C10C0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C10C0">
                    <w:rPr>
                      <w:rFonts w:ascii="Times New Roman" w:hAnsi="Times New Roman"/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B634D9" w:rsidRPr="00EB78A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B78AF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634D9" w:rsidRPr="00EB78AF" w:rsidRDefault="00A43C54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pt;margin-top:9.9pt;width:.05pt;height:75.75pt;z-index:251662336" o:connectortype="straight">
            <v:stroke endarrow="block"/>
          </v:shape>
        </w:pict>
      </w: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A43C54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28" style="position:absolute;left:0;text-align:left;margin-left:119.7pt;margin-top:3.35pt;width:187.5pt;height:39pt;z-index:251663360" arcsize="10923f">
            <v:textbox>
              <w:txbxContent>
                <w:p w:rsidR="00B634D9" w:rsidRPr="000C10C0" w:rsidRDefault="00B634D9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C10C0">
                    <w:rPr>
                      <w:rFonts w:ascii="Times New Roman" w:hAnsi="Times New Roman"/>
                      <w:sz w:val="36"/>
                      <w:szCs w:val="36"/>
                    </w:rPr>
                    <w:t>Методический совет</w:t>
                  </w:r>
                </w:p>
              </w:txbxContent>
            </v:textbox>
          </v:roundrect>
        </w:pict>
      </w: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A43C54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213.55pt;margin-top:5.3pt;width:.15pt;height:78.55pt;z-index:251660288" o:connectortype="straight">
            <v:stroke endarrow="block"/>
          </v:shape>
        </w:pict>
      </w: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A43C54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0" style="position:absolute;left:0;text-align:left;margin-left:115.95pt;margin-top:9.55pt;width:196.5pt;height:102pt;z-index:251664384" arcsize="10923f">
            <v:textbox>
              <w:txbxContent>
                <w:p w:rsidR="00B634D9" w:rsidRPr="000C10C0" w:rsidRDefault="00B634D9" w:rsidP="000C10C0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C10C0">
                    <w:rPr>
                      <w:rFonts w:ascii="Times New Roman" w:hAnsi="Times New Roman"/>
                      <w:sz w:val="36"/>
                      <w:szCs w:val="36"/>
                    </w:rPr>
                    <w:t>Методические объединения преподавателей</w:t>
                  </w:r>
                </w:p>
              </w:txbxContent>
            </v:textbox>
          </v:roundrect>
        </w:pict>
      </w: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EA7E93">
      <w:pPr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2961F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34D9" w:rsidRPr="00EB78AF" w:rsidRDefault="00B634D9" w:rsidP="00EA7E9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3.2  Основные формы методической  работы   школы: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Заседания Методического Совета;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Методический день;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Обучение в форме семинаров, открытых  уроков и методических докладов;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Лектории;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Консультации;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Наставничество;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Самообразование;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Мастер-классы;</w:t>
      </w:r>
    </w:p>
    <w:p w:rsidR="00B634D9" w:rsidRPr="00EB78AF" w:rsidRDefault="00B634D9" w:rsidP="00EA7E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Конкурсы педагогического мастерства;</w:t>
      </w:r>
    </w:p>
    <w:p w:rsidR="0045421F" w:rsidRPr="002F421D" w:rsidRDefault="00B634D9" w:rsidP="002F42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Педагогические совет</w:t>
      </w:r>
      <w:r w:rsidR="00A43C54">
        <w:rPr>
          <w:noProof/>
        </w:rPr>
        <w:pict>
          <v:shape id="_x0000_s1031" type="#_x0000_t32" style="position:absolute;left:0;text-align:left;margin-left:298.8pt;margin-top:255.15pt;width:122.25pt;height:94.5pt;flip:x;z-index:251651072;mso-position-horizontal-relative:text;mso-position-vertical-relative:text" o:connectortype="straight">
            <v:stroke endarrow="block"/>
          </v:shape>
        </w:pict>
      </w:r>
      <w:r w:rsidR="00A43C54">
        <w:rPr>
          <w:noProof/>
        </w:rPr>
        <w:pict>
          <v:shape id="_x0000_s1033" type="#_x0000_t32" style="position:absolute;left:0;text-align:left;margin-left:42.3pt;margin-top:249.9pt;width:71.25pt;height:47.25pt;flip:x y;z-index:251653120;mso-position-horizontal-relative:text;mso-position-vertical-relative:text" o:connectortype="straight">
            <v:stroke endarrow="block"/>
          </v:shape>
        </w:pict>
      </w:r>
      <w:r w:rsidR="00A43C54">
        <w:rPr>
          <w:noProof/>
        </w:rPr>
        <w:pict>
          <v:shape id="_x0000_s1037" type="#_x0000_t32" style="position:absolute;left:0;text-align:left;margin-left:113.55pt;margin-top:297.15pt;width:80.25pt;height:56.25pt;z-index:251657216;mso-position-horizontal-relative:text;mso-position-vertical-relative:text" o:connectortype="straight">
            <v:stroke endarrow="block"/>
          </v:shape>
        </w:pict>
      </w:r>
      <w:r w:rsidR="00A43C54">
        <w:rPr>
          <w:noProof/>
        </w:rPr>
        <w:pict>
          <v:roundrect id="_x0000_s1038" style="position:absolute;left:0;text-align:left;margin-left:148.05pt;margin-top:353.4pt;width:216.75pt;height:78.75pt;z-index:251658240;mso-position-horizontal-relative:text;mso-position-vertical-relative:text" arcsize="10923f">
            <v:textbox>
              <w:txbxContent>
                <w:p w:rsidR="00B634D9" w:rsidRPr="0045421F" w:rsidRDefault="00B634D9" w:rsidP="00F16E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МБ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У 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>ДО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ДШИ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КР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(директор школы, зам. директора по УВР)</w:t>
                  </w:r>
                </w:p>
              </w:txbxContent>
            </v:textbox>
          </v:roundrect>
        </w:pict>
      </w:r>
      <w:r w:rsidRPr="002F421D">
        <w:rPr>
          <w:sz w:val="28"/>
          <w:szCs w:val="28"/>
        </w:rPr>
        <w:t xml:space="preserve">       </w:t>
      </w:r>
    </w:p>
    <w:p w:rsidR="00B634D9" w:rsidRPr="00EB78AF" w:rsidRDefault="00B634D9" w:rsidP="00EA7E93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B78AF">
        <w:rPr>
          <w:sz w:val="28"/>
          <w:szCs w:val="28"/>
        </w:rPr>
        <w:t xml:space="preserve"> 4. Содержание методической  работы школы:</w:t>
      </w:r>
      <w:r w:rsidRPr="00EB78AF">
        <w:rPr>
          <w:b w:val="0"/>
          <w:sz w:val="28"/>
          <w:szCs w:val="28"/>
        </w:rPr>
        <w:t xml:space="preserve"> </w:t>
      </w:r>
    </w:p>
    <w:p w:rsidR="00B634D9" w:rsidRPr="00EB78AF" w:rsidRDefault="00B634D9" w:rsidP="00EA7E93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B78AF">
        <w:rPr>
          <w:b w:val="0"/>
          <w:sz w:val="28"/>
          <w:szCs w:val="28"/>
        </w:rPr>
        <w:t xml:space="preserve">           4.1.Основными участниками методической работы школы являются</w:t>
      </w:r>
    </w:p>
    <w:p w:rsidR="00B634D9" w:rsidRPr="00EB78AF" w:rsidRDefault="0089747F" w:rsidP="00F16E12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oundrect id="_x0000_s1040" style="position:absolute;margin-left:143.55pt;margin-top:19.95pt;width:207pt;height:51.75pt;z-index:251659264;mso-position-horizontal-relative:text;mso-position-vertical-relative:text" arcsize="10923f">
            <v:textbox>
              <w:txbxContent>
                <w:p w:rsidR="00B634D9" w:rsidRPr="0045421F" w:rsidRDefault="00B634D9" w:rsidP="00F16E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>Преподаватели МБ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У 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>ДО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ДШИ</w:t>
                  </w:r>
                  <w:r w:rsidR="00EC1C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КР</w:t>
                  </w:r>
                </w:p>
              </w:txbxContent>
            </v:textbox>
          </v:roundrect>
        </w:pict>
      </w:r>
    </w:p>
    <w:p w:rsidR="00B634D9" w:rsidRPr="00EB78AF" w:rsidRDefault="0089747F" w:rsidP="00F16E1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32" style="position:absolute;margin-left:244.05pt;margin-top:43.2pt;width:.05pt;height:198.25pt;z-index:2516551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32" style="position:absolute;margin-left:350.55pt;margin-top:66.95pt;width:125.25pt;height:78pt;z-index:251652096;mso-position-horizontal-relative:text;mso-position-vertical-relative:text" arcsize="10923f">
            <v:textbox>
              <w:txbxContent>
                <w:p w:rsidR="00B634D9" w:rsidRPr="0045421F" w:rsidRDefault="00B634D9" w:rsidP="00F16E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Методического совета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9.45pt;margin-top:66.95pt;width:140.25pt;height:71pt;z-index:251654144;mso-position-horizontal-relative:text;mso-position-vertical-relative:text" arcsize="10923f">
            <v:textbox>
              <w:txbxContent>
                <w:p w:rsidR="00B634D9" w:rsidRPr="0045421F" w:rsidRDefault="00B634D9" w:rsidP="00F16E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421F">
                    <w:rPr>
                      <w:rFonts w:ascii="Times New Roman" w:hAnsi="Times New Roman"/>
                      <w:sz w:val="28"/>
                      <w:szCs w:val="28"/>
                    </w:rPr>
                    <w:t>Председатели методических объединений</w:t>
                  </w:r>
                </w:p>
              </w:txbxContent>
            </v:textbox>
          </v:roundrect>
        </w:pict>
      </w:r>
    </w:p>
    <w:p w:rsidR="00B634D9" w:rsidRPr="00EB78AF" w:rsidRDefault="00B634D9" w:rsidP="00F16E12">
      <w:pPr>
        <w:rPr>
          <w:rFonts w:ascii="Times New Roman" w:hAnsi="Times New Roman"/>
          <w:sz w:val="28"/>
          <w:szCs w:val="28"/>
        </w:rPr>
        <w:sectPr w:rsidR="00B634D9" w:rsidRPr="00EB78AF" w:rsidSect="00C25C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78AF">
        <w:rPr>
          <w:rFonts w:ascii="Times New Roman" w:hAnsi="Times New Roman"/>
          <w:b/>
          <w:sz w:val="28"/>
          <w:szCs w:val="28"/>
        </w:rPr>
        <w:t>5. Обязанности участников методической работы школы</w:t>
      </w:r>
    </w:p>
    <w:p w:rsidR="00B634D9" w:rsidRPr="00EB78AF" w:rsidRDefault="00B634D9" w:rsidP="00EA7E93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5.1 Компетенция участников методической работы</w:t>
      </w:r>
      <w:r w:rsidRPr="00EB78AF">
        <w:rPr>
          <w:rFonts w:ascii="Times New Roman" w:hAnsi="Times New Roman"/>
          <w:b/>
          <w:sz w:val="28"/>
          <w:szCs w:val="28"/>
        </w:rPr>
        <w:t xml:space="preserve"> </w:t>
      </w:r>
    </w:p>
    <w:p w:rsidR="00B634D9" w:rsidRPr="00EB78AF" w:rsidRDefault="00B634D9" w:rsidP="00EA7E93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5.1.1 Преподаватели </w:t>
      </w:r>
      <w:r w:rsidR="00EC1CF7">
        <w:rPr>
          <w:rFonts w:ascii="Times New Roman" w:hAnsi="Times New Roman"/>
          <w:sz w:val="28"/>
          <w:szCs w:val="28"/>
        </w:rPr>
        <w:t xml:space="preserve"> </w:t>
      </w:r>
      <w:r w:rsidRPr="00EB78AF">
        <w:rPr>
          <w:rFonts w:ascii="Times New Roman" w:hAnsi="Times New Roman"/>
          <w:sz w:val="28"/>
          <w:szCs w:val="28"/>
        </w:rPr>
        <w:t xml:space="preserve"> ДШИ</w:t>
      </w:r>
      <w:r w:rsidRPr="00EB78AF">
        <w:rPr>
          <w:rFonts w:ascii="Times New Roman" w:hAnsi="Times New Roman"/>
          <w:b/>
          <w:sz w:val="28"/>
          <w:szCs w:val="28"/>
        </w:rPr>
        <w:t>:</w:t>
      </w:r>
    </w:p>
    <w:p w:rsidR="00B634D9" w:rsidRPr="00EB78AF" w:rsidRDefault="00B634D9" w:rsidP="00EA7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Участвуют в работе МО;</w:t>
      </w:r>
    </w:p>
    <w:p w:rsidR="00B634D9" w:rsidRPr="00EB78AF" w:rsidRDefault="00B634D9" w:rsidP="00EA7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B634D9" w:rsidRPr="00EB78AF" w:rsidRDefault="00B634D9" w:rsidP="00EA7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Разрабатывают образовательные программы, технологии, приемы и способы работы с учащимися;</w:t>
      </w:r>
    </w:p>
    <w:p w:rsidR="00B634D9" w:rsidRPr="00EB78AF" w:rsidRDefault="00B634D9" w:rsidP="00EA7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Работают по собственным программам, методикам, технологиям ( если таковые обсуждены на МО и допущены к использованию решением Педагогического или  Методического советов школы);</w:t>
      </w:r>
    </w:p>
    <w:p w:rsidR="00B634D9" w:rsidRPr="00EB78AF" w:rsidRDefault="00B634D9" w:rsidP="00EA7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Составляют индивидуальные планы самообразования, в которых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B634D9" w:rsidRPr="00EB78AF" w:rsidRDefault="00B634D9" w:rsidP="00EA7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период.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    5.1.2  Председатели методических объединений:</w:t>
      </w:r>
    </w:p>
    <w:p w:rsidR="00B634D9" w:rsidRPr="00EB78AF" w:rsidRDefault="00B634D9" w:rsidP="00EA7E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Организуют, планируют  деятельность МО;</w:t>
      </w:r>
    </w:p>
    <w:p w:rsidR="00B634D9" w:rsidRPr="00EB78AF" w:rsidRDefault="00B634D9" w:rsidP="00EA7E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Обеспечивают эффективную работу участников методической работы, дают поручения, распределяют обязанности и функции среди участников методической деятельности;</w:t>
      </w:r>
    </w:p>
    <w:p w:rsidR="00B634D9" w:rsidRPr="00EB78AF" w:rsidRDefault="00B634D9" w:rsidP="00EA7E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Руководят разработкой методических идей, методик, программ, технологий и  ведут консультативную работу с отдельными педагогами по проблемам обучения и воспитания;</w:t>
      </w:r>
    </w:p>
    <w:p w:rsidR="00B634D9" w:rsidRPr="00EB78AF" w:rsidRDefault="00B634D9" w:rsidP="00EA7E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Готовят методические рекомендации для преподавателей школы;</w:t>
      </w:r>
    </w:p>
    <w:p w:rsidR="00B634D9" w:rsidRPr="00EB78AF" w:rsidRDefault="00B634D9" w:rsidP="00EA7E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Анализируют деятельность МО, готовят проекты решений для методических советов и педсоветов, аналитические отчеты по итогам работы в соответствии с планом;</w:t>
      </w:r>
    </w:p>
    <w:p w:rsidR="00B634D9" w:rsidRPr="00EB78AF" w:rsidRDefault="00B634D9" w:rsidP="00EA7E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Организуют деятельность по обобщению и распространению лучшего педагогического опыта и достижений педагогической науки.</w:t>
      </w:r>
    </w:p>
    <w:p w:rsidR="00B634D9" w:rsidRPr="00EB78AF" w:rsidRDefault="00B634D9" w:rsidP="00EA7E9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b/>
          <w:sz w:val="28"/>
          <w:szCs w:val="28"/>
        </w:rPr>
        <w:t xml:space="preserve">      </w:t>
      </w:r>
      <w:r w:rsidRPr="00EB78AF">
        <w:rPr>
          <w:rFonts w:ascii="Times New Roman" w:hAnsi="Times New Roman"/>
          <w:sz w:val="28"/>
          <w:szCs w:val="28"/>
        </w:rPr>
        <w:t>5.1.3  Администрация  школы: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определяет содержание методической работы в соответствии с выбранной единой методической темой школы;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координирует деятельность  методических объединений;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инициирует и организует проведение  методических мероприятий;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контролирует эффективность деятельности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проводит аналитические исследования в области методической работы коллектива школы;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составляет рейтинг деятельности МО;</w:t>
      </w:r>
    </w:p>
    <w:p w:rsidR="00B634D9" w:rsidRPr="00EB78AF" w:rsidRDefault="00B634D9" w:rsidP="00EA7E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материально поощряет и стимулирует работу  лучших педагогов и педагогического коллектива в целом;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</w:t>
      </w:r>
      <w:r w:rsidRPr="00EB78AF">
        <w:rPr>
          <w:rFonts w:ascii="Times New Roman" w:hAnsi="Times New Roman"/>
          <w:b/>
          <w:sz w:val="28"/>
          <w:szCs w:val="28"/>
        </w:rPr>
        <w:t>5.2. Обязанности участников методической работы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     5.2.1. Преподаватели </w:t>
      </w:r>
      <w:r w:rsidR="00EC1CF7">
        <w:rPr>
          <w:rFonts w:ascii="Times New Roman" w:hAnsi="Times New Roman"/>
          <w:sz w:val="28"/>
          <w:szCs w:val="28"/>
        </w:rPr>
        <w:t xml:space="preserve"> </w:t>
      </w:r>
      <w:r w:rsidRPr="00EB78AF">
        <w:rPr>
          <w:rFonts w:ascii="Times New Roman" w:hAnsi="Times New Roman"/>
          <w:sz w:val="28"/>
          <w:szCs w:val="28"/>
        </w:rPr>
        <w:t xml:space="preserve"> ДШИ обязаны:</w:t>
      </w:r>
    </w:p>
    <w:p w:rsidR="00B634D9" w:rsidRPr="00EB78AF" w:rsidRDefault="00B634D9" w:rsidP="00EA7E93">
      <w:pPr>
        <w:pStyle w:val="a3"/>
        <w:numPr>
          <w:ilvl w:val="0"/>
          <w:numId w:val="7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проводить открытые уроки ( не менее одного раза в год;</w:t>
      </w:r>
    </w:p>
    <w:p w:rsidR="00B634D9" w:rsidRPr="00EB78AF" w:rsidRDefault="00B634D9" w:rsidP="00EA7E93">
      <w:pPr>
        <w:pStyle w:val="a3"/>
        <w:numPr>
          <w:ilvl w:val="0"/>
          <w:numId w:val="7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систематически посещать занятия, заседания  МО;</w:t>
      </w:r>
    </w:p>
    <w:p w:rsidR="00B634D9" w:rsidRPr="00EB78AF" w:rsidRDefault="00B634D9" w:rsidP="00EA7E93">
      <w:pPr>
        <w:pStyle w:val="a3"/>
        <w:numPr>
          <w:ilvl w:val="0"/>
          <w:numId w:val="7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анализировать и обобщать собственный  опыт работы и  педагогические достижения;</w:t>
      </w:r>
    </w:p>
    <w:p w:rsidR="00B634D9" w:rsidRPr="00EB78AF" w:rsidRDefault="00B634D9" w:rsidP="00B82421">
      <w:pPr>
        <w:pStyle w:val="a3"/>
        <w:numPr>
          <w:ilvl w:val="0"/>
          <w:numId w:val="8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оказывать содействие администрации школы и руководителям МО в подготовке методических мероприятий, семинаров, конференций, конкурсов, совещаний;</w:t>
      </w:r>
    </w:p>
    <w:p w:rsidR="00B634D9" w:rsidRPr="00EB78AF" w:rsidRDefault="00B634D9" w:rsidP="00EA7E93">
      <w:pPr>
        <w:pStyle w:val="a3"/>
        <w:numPr>
          <w:ilvl w:val="0"/>
          <w:numId w:val="7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-пополнять методическую копилку школы;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      5.2.2. Председатели методических объединений  </w:t>
      </w:r>
      <w:r w:rsidR="00EC1CF7">
        <w:rPr>
          <w:rFonts w:ascii="Times New Roman" w:hAnsi="Times New Roman"/>
          <w:sz w:val="28"/>
          <w:szCs w:val="28"/>
        </w:rPr>
        <w:t xml:space="preserve"> </w:t>
      </w:r>
      <w:r w:rsidRPr="00EB78AF">
        <w:rPr>
          <w:rFonts w:ascii="Times New Roman" w:hAnsi="Times New Roman"/>
          <w:sz w:val="28"/>
          <w:szCs w:val="28"/>
        </w:rPr>
        <w:t xml:space="preserve"> </w:t>
      </w:r>
      <w:r w:rsidR="00EC1CF7">
        <w:rPr>
          <w:rFonts w:ascii="Times New Roman" w:hAnsi="Times New Roman"/>
          <w:sz w:val="28"/>
          <w:szCs w:val="28"/>
        </w:rPr>
        <w:t xml:space="preserve"> </w:t>
      </w:r>
      <w:r w:rsidRPr="00EB78AF">
        <w:rPr>
          <w:rFonts w:ascii="Times New Roman" w:hAnsi="Times New Roman"/>
          <w:sz w:val="28"/>
          <w:szCs w:val="28"/>
        </w:rPr>
        <w:t xml:space="preserve"> ДШИ  обязаны:</w:t>
      </w:r>
    </w:p>
    <w:p w:rsidR="00B634D9" w:rsidRPr="00EB78AF" w:rsidRDefault="00B634D9" w:rsidP="00B82421">
      <w:pPr>
        <w:pStyle w:val="a3"/>
        <w:numPr>
          <w:ilvl w:val="1"/>
          <w:numId w:val="10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стимулировать самообразование  педагогов;</w:t>
      </w:r>
    </w:p>
    <w:p w:rsidR="00B634D9" w:rsidRPr="00EB78AF" w:rsidRDefault="00B634D9" w:rsidP="00B82421">
      <w:pPr>
        <w:pStyle w:val="a3"/>
        <w:numPr>
          <w:ilvl w:val="1"/>
          <w:numId w:val="10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организовать деятельность преподавателей  в различных формах: индивидуальных, групповых и т.д.</w:t>
      </w:r>
    </w:p>
    <w:p w:rsidR="00B634D9" w:rsidRPr="00EB78AF" w:rsidRDefault="00B634D9" w:rsidP="00B82421">
      <w:pPr>
        <w:pStyle w:val="a3"/>
        <w:numPr>
          <w:ilvl w:val="1"/>
          <w:numId w:val="10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разрабатывать  планы работы и графики проведения открытых уроков участников МО;</w:t>
      </w:r>
    </w:p>
    <w:p w:rsidR="00B634D9" w:rsidRPr="00EB78AF" w:rsidRDefault="00B634D9" w:rsidP="00B82421">
      <w:pPr>
        <w:pStyle w:val="a3"/>
        <w:numPr>
          <w:ilvl w:val="1"/>
          <w:numId w:val="10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анализировать деятельность МО;</w:t>
      </w:r>
    </w:p>
    <w:p w:rsidR="00B634D9" w:rsidRPr="00EB78AF" w:rsidRDefault="00B634D9" w:rsidP="00B82421">
      <w:pPr>
        <w:pStyle w:val="a3"/>
        <w:numPr>
          <w:ilvl w:val="1"/>
          <w:numId w:val="10"/>
        </w:numPr>
        <w:spacing w:after="0" w:line="360" w:lineRule="auto"/>
        <w:ind w:left="1020" w:right="-57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обобщать опыт работы преподавателей школы;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      5.2.3.Администрация  обязана:</w:t>
      </w:r>
    </w:p>
    <w:p w:rsidR="00B634D9" w:rsidRPr="00EB78AF" w:rsidRDefault="00B634D9" w:rsidP="00B82421">
      <w:pPr>
        <w:pStyle w:val="a3"/>
        <w:numPr>
          <w:ilvl w:val="0"/>
          <w:numId w:val="11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- создавать благоприятные условия для работы МО, обеспечивая их работу необходимым для этого материальными и кадровыми  ресурсами;</w:t>
      </w:r>
    </w:p>
    <w:p w:rsidR="00B634D9" w:rsidRPr="00EB78AF" w:rsidRDefault="00B634D9" w:rsidP="00B82421">
      <w:pPr>
        <w:pStyle w:val="a3"/>
        <w:numPr>
          <w:ilvl w:val="0"/>
          <w:numId w:val="11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- оказывать всестороннюю помощь председателям МО в организации работы их объединений;</w:t>
      </w:r>
    </w:p>
    <w:p w:rsidR="00B634D9" w:rsidRPr="00EB78AF" w:rsidRDefault="00B634D9" w:rsidP="00B82421">
      <w:pPr>
        <w:pStyle w:val="a3"/>
        <w:numPr>
          <w:ilvl w:val="0"/>
          <w:numId w:val="11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- использовать эффективные формы стимулирования деятельности руководителей МО, преподавателей отличившихся в методической работе;</w:t>
      </w:r>
    </w:p>
    <w:p w:rsidR="00B634D9" w:rsidRPr="00EB78AF" w:rsidRDefault="00EC1CF7" w:rsidP="00B82421">
      <w:pPr>
        <w:pStyle w:val="a3"/>
        <w:numPr>
          <w:ilvl w:val="0"/>
          <w:numId w:val="11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-изыскивать возможности (материальные и временные</w:t>
      </w:r>
      <w:r w:rsidR="00B634D9" w:rsidRPr="00EB78AF">
        <w:rPr>
          <w:rFonts w:ascii="Times New Roman" w:hAnsi="Times New Roman"/>
          <w:sz w:val="28"/>
          <w:szCs w:val="28"/>
        </w:rPr>
        <w:t>) для организации курсовой переподготовки педагогический работников школы в соответствии с перспективным планом повышения их квалификации.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78AF">
        <w:rPr>
          <w:rFonts w:ascii="Times New Roman" w:hAnsi="Times New Roman"/>
          <w:b/>
          <w:sz w:val="28"/>
          <w:szCs w:val="28"/>
        </w:rPr>
        <w:t>6. Документация</w:t>
      </w:r>
    </w:p>
    <w:p w:rsidR="00B634D9" w:rsidRPr="00EB78AF" w:rsidRDefault="00B634D9" w:rsidP="00EA7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 xml:space="preserve">             6.1. Методическая работа в школе  оформляется (фиксируется) документально в форме:</w:t>
      </w:r>
    </w:p>
    <w:p w:rsidR="00B634D9" w:rsidRPr="00EB78AF" w:rsidRDefault="00B634D9" w:rsidP="00B82421">
      <w:pPr>
        <w:pStyle w:val="a3"/>
        <w:numPr>
          <w:ilvl w:val="0"/>
          <w:numId w:val="12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протоколов заседания методического совета и МО, ответственность за качество ведения которых возлагается соответственно на председателя  методического совета, зам. директора по УВР и  председателей  МО;</w:t>
      </w:r>
    </w:p>
    <w:p w:rsidR="00B634D9" w:rsidRPr="00EB78AF" w:rsidRDefault="00B634D9" w:rsidP="00B82421">
      <w:pPr>
        <w:pStyle w:val="a3"/>
        <w:numPr>
          <w:ilvl w:val="0"/>
          <w:numId w:val="12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методических докладов;</w:t>
      </w:r>
      <w:bookmarkStart w:id="0" w:name="_GoBack"/>
      <w:bookmarkEnd w:id="0"/>
    </w:p>
    <w:p w:rsidR="00B634D9" w:rsidRPr="00EB78AF" w:rsidRDefault="00B634D9" w:rsidP="00B82421">
      <w:pPr>
        <w:pStyle w:val="a3"/>
        <w:numPr>
          <w:ilvl w:val="0"/>
          <w:numId w:val="12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конспектов открытых уроков;</w:t>
      </w:r>
    </w:p>
    <w:p w:rsidR="00B634D9" w:rsidRPr="00EB78AF" w:rsidRDefault="00B634D9" w:rsidP="00B82421">
      <w:pPr>
        <w:pStyle w:val="a3"/>
        <w:numPr>
          <w:ilvl w:val="0"/>
          <w:numId w:val="12"/>
        </w:numPr>
        <w:spacing w:after="0"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EB78AF">
        <w:rPr>
          <w:rFonts w:ascii="Times New Roman" w:hAnsi="Times New Roman"/>
          <w:sz w:val="28"/>
          <w:szCs w:val="28"/>
        </w:rPr>
        <w:t>аналитических отчетов о результатах методической работы зам.</w:t>
      </w:r>
      <w:r w:rsidR="0089747F">
        <w:rPr>
          <w:rFonts w:ascii="Times New Roman" w:hAnsi="Times New Roman"/>
          <w:sz w:val="28"/>
          <w:szCs w:val="28"/>
        </w:rPr>
        <w:t xml:space="preserve"> </w:t>
      </w:r>
      <w:r w:rsidRPr="00EB78AF">
        <w:rPr>
          <w:rFonts w:ascii="Times New Roman" w:hAnsi="Times New Roman"/>
          <w:sz w:val="28"/>
          <w:szCs w:val="28"/>
        </w:rPr>
        <w:t>директора по УВР, председателя методического совета и председателей МО;</w:t>
      </w:r>
    </w:p>
    <w:p w:rsidR="00B634D9" w:rsidRPr="0089747F" w:rsidRDefault="00B634D9" w:rsidP="0089747F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9747F">
        <w:rPr>
          <w:rFonts w:ascii="Times New Roman" w:hAnsi="Times New Roman"/>
          <w:sz w:val="28"/>
          <w:szCs w:val="28"/>
        </w:rPr>
        <w:t>материалов по обобщению положительного опыта работы педагогических работников школы  (методические пособия, конспекты учебных занятий, портфолио и пр.).</w:t>
      </w:r>
    </w:p>
    <w:sectPr w:rsidR="00B634D9" w:rsidRPr="0089747F" w:rsidSect="0089747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15" w:rsidRDefault="004B4315" w:rsidP="0061693D">
      <w:pPr>
        <w:spacing w:after="0" w:line="240" w:lineRule="auto"/>
      </w:pPr>
      <w:r>
        <w:separator/>
      </w:r>
    </w:p>
  </w:endnote>
  <w:endnote w:type="continuationSeparator" w:id="0">
    <w:p w:rsidR="004B4315" w:rsidRDefault="004B4315" w:rsidP="006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D" w:rsidRDefault="006169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D" w:rsidRDefault="00A43C5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1693D" w:rsidRDefault="006169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D" w:rsidRDefault="00616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15" w:rsidRDefault="004B4315" w:rsidP="0061693D">
      <w:pPr>
        <w:spacing w:after="0" w:line="240" w:lineRule="auto"/>
      </w:pPr>
      <w:r>
        <w:separator/>
      </w:r>
    </w:p>
  </w:footnote>
  <w:footnote w:type="continuationSeparator" w:id="0">
    <w:p w:rsidR="004B4315" w:rsidRDefault="004B4315" w:rsidP="0061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D" w:rsidRDefault="006169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D" w:rsidRDefault="006169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D" w:rsidRDefault="006169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258"/>
    <w:multiLevelType w:val="hybridMultilevel"/>
    <w:tmpl w:val="21BC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5814"/>
    <w:multiLevelType w:val="hybridMultilevel"/>
    <w:tmpl w:val="5FBA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3527"/>
    <w:multiLevelType w:val="hybridMultilevel"/>
    <w:tmpl w:val="09288378"/>
    <w:lvl w:ilvl="0" w:tplc="0DAC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6457"/>
    <w:multiLevelType w:val="hybridMultilevel"/>
    <w:tmpl w:val="691251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9728DB"/>
    <w:multiLevelType w:val="hybridMultilevel"/>
    <w:tmpl w:val="1FA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05DE"/>
    <w:multiLevelType w:val="hybridMultilevel"/>
    <w:tmpl w:val="AFC49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D21BF3"/>
    <w:multiLevelType w:val="hybridMultilevel"/>
    <w:tmpl w:val="D08660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213A1F"/>
    <w:multiLevelType w:val="hybridMultilevel"/>
    <w:tmpl w:val="CCDCB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D76470"/>
    <w:multiLevelType w:val="hybridMultilevel"/>
    <w:tmpl w:val="B1B8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46D"/>
    <w:multiLevelType w:val="multilevel"/>
    <w:tmpl w:val="1EBA0B7E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77153907"/>
    <w:multiLevelType w:val="hybridMultilevel"/>
    <w:tmpl w:val="DFB24E7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7FA53FD0"/>
    <w:multiLevelType w:val="hybridMultilevel"/>
    <w:tmpl w:val="BFF24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957"/>
    <w:rsid w:val="000369C9"/>
    <w:rsid w:val="000655F7"/>
    <w:rsid w:val="0008264D"/>
    <w:rsid w:val="000B7244"/>
    <w:rsid w:val="000C10C0"/>
    <w:rsid w:val="000C2071"/>
    <w:rsid w:val="000E4897"/>
    <w:rsid w:val="000F1ACC"/>
    <w:rsid w:val="00104683"/>
    <w:rsid w:val="001364DD"/>
    <w:rsid w:val="00146468"/>
    <w:rsid w:val="00146A61"/>
    <w:rsid w:val="00152E15"/>
    <w:rsid w:val="00163C1F"/>
    <w:rsid w:val="00175F45"/>
    <w:rsid w:val="001D6728"/>
    <w:rsid w:val="001E78AC"/>
    <w:rsid w:val="00222EAD"/>
    <w:rsid w:val="00262CD8"/>
    <w:rsid w:val="002704D0"/>
    <w:rsid w:val="00270D23"/>
    <w:rsid w:val="0027167D"/>
    <w:rsid w:val="002961F4"/>
    <w:rsid w:val="002D2CD2"/>
    <w:rsid w:val="002F41E1"/>
    <w:rsid w:val="002F421D"/>
    <w:rsid w:val="003105A6"/>
    <w:rsid w:val="003433D6"/>
    <w:rsid w:val="003854C3"/>
    <w:rsid w:val="003C257B"/>
    <w:rsid w:val="003E2A1E"/>
    <w:rsid w:val="003E7BB5"/>
    <w:rsid w:val="003F33E3"/>
    <w:rsid w:val="00402DCC"/>
    <w:rsid w:val="0045421F"/>
    <w:rsid w:val="004748C7"/>
    <w:rsid w:val="00480C18"/>
    <w:rsid w:val="00482F54"/>
    <w:rsid w:val="0048616F"/>
    <w:rsid w:val="004927AC"/>
    <w:rsid w:val="004B4268"/>
    <w:rsid w:val="004B4315"/>
    <w:rsid w:val="004D6AA8"/>
    <w:rsid w:val="004E7DD4"/>
    <w:rsid w:val="00503395"/>
    <w:rsid w:val="0051093E"/>
    <w:rsid w:val="00524C51"/>
    <w:rsid w:val="00526C2A"/>
    <w:rsid w:val="00533662"/>
    <w:rsid w:val="00537164"/>
    <w:rsid w:val="005402C4"/>
    <w:rsid w:val="00540D0B"/>
    <w:rsid w:val="00565055"/>
    <w:rsid w:val="005769CA"/>
    <w:rsid w:val="00591BC3"/>
    <w:rsid w:val="005A599A"/>
    <w:rsid w:val="005A63CC"/>
    <w:rsid w:val="005B242F"/>
    <w:rsid w:val="005B4100"/>
    <w:rsid w:val="005B7CA3"/>
    <w:rsid w:val="005D5B53"/>
    <w:rsid w:val="0061693D"/>
    <w:rsid w:val="00626A60"/>
    <w:rsid w:val="00641176"/>
    <w:rsid w:val="00653FD3"/>
    <w:rsid w:val="006618CB"/>
    <w:rsid w:val="00670DD8"/>
    <w:rsid w:val="00692BEE"/>
    <w:rsid w:val="0069534C"/>
    <w:rsid w:val="006E52C4"/>
    <w:rsid w:val="00700C4F"/>
    <w:rsid w:val="00704588"/>
    <w:rsid w:val="00713780"/>
    <w:rsid w:val="0074295B"/>
    <w:rsid w:val="00752197"/>
    <w:rsid w:val="0075288A"/>
    <w:rsid w:val="007615B2"/>
    <w:rsid w:val="0078100F"/>
    <w:rsid w:val="007956C6"/>
    <w:rsid w:val="007B313C"/>
    <w:rsid w:val="007D4A92"/>
    <w:rsid w:val="007D7068"/>
    <w:rsid w:val="007D7B13"/>
    <w:rsid w:val="007E4F4B"/>
    <w:rsid w:val="00810BAD"/>
    <w:rsid w:val="0089747F"/>
    <w:rsid w:val="008977D3"/>
    <w:rsid w:val="008D4C99"/>
    <w:rsid w:val="009036BF"/>
    <w:rsid w:val="00913638"/>
    <w:rsid w:val="0091690F"/>
    <w:rsid w:val="00916C82"/>
    <w:rsid w:val="00924191"/>
    <w:rsid w:val="0093552D"/>
    <w:rsid w:val="00960471"/>
    <w:rsid w:val="00965A4A"/>
    <w:rsid w:val="0097295B"/>
    <w:rsid w:val="00983EAD"/>
    <w:rsid w:val="00997DE6"/>
    <w:rsid w:val="009C1E1D"/>
    <w:rsid w:val="00A062AC"/>
    <w:rsid w:val="00A43C54"/>
    <w:rsid w:val="00A50ABE"/>
    <w:rsid w:val="00A76B67"/>
    <w:rsid w:val="00A80541"/>
    <w:rsid w:val="00B634D9"/>
    <w:rsid w:val="00B649F6"/>
    <w:rsid w:val="00B82421"/>
    <w:rsid w:val="00BA2A20"/>
    <w:rsid w:val="00BC4219"/>
    <w:rsid w:val="00BD22C8"/>
    <w:rsid w:val="00BE4994"/>
    <w:rsid w:val="00BE64EB"/>
    <w:rsid w:val="00BF69BB"/>
    <w:rsid w:val="00BF78C7"/>
    <w:rsid w:val="00C25C61"/>
    <w:rsid w:val="00C608D4"/>
    <w:rsid w:val="00C83957"/>
    <w:rsid w:val="00D14310"/>
    <w:rsid w:val="00D20864"/>
    <w:rsid w:val="00D3782B"/>
    <w:rsid w:val="00DB2EF3"/>
    <w:rsid w:val="00DC2015"/>
    <w:rsid w:val="00DD3AC4"/>
    <w:rsid w:val="00DE6999"/>
    <w:rsid w:val="00EA21A5"/>
    <w:rsid w:val="00EA7E93"/>
    <w:rsid w:val="00EB78AF"/>
    <w:rsid w:val="00EC1CF7"/>
    <w:rsid w:val="00F03C40"/>
    <w:rsid w:val="00F041DB"/>
    <w:rsid w:val="00F06833"/>
    <w:rsid w:val="00F16E12"/>
    <w:rsid w:val="00F46476"/>
    <w:rsid w:val="00F57B0A"/>
    <w:rsid w:val="00F7110B"/>
    <w:rsid w:val="00F8291D"/>
    <w:rsid w:val="00F833DF"/>
    <w:rsid w:val="00FF406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8" type="connector" idref="#_x0000_s1036"/>
        <o:r id="V:Rule9" type="connector" idref="#_x0000_s1033"/>
        <o:r id="V:Rule10" type="connector" idref="#_x0000_s1027"/>
        <o:r id="V:Rule11" type="connector" idref="#_x0000_s1031"/>
        <o:r id="V:Rule12" type="connector" idref="#_x0000_s1037"/>
        <o:r id="V:Rule13" type="connector" idref="#_x0000_s1029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655F7"/>
    <w:pPr>
      <w:ind w:left="720"/>
      <w:contextualSpacing/>
    </w:pPr>
  </w:style>
  <w:style w:type="paragraph" w:styleId="a4">
    <w:name w:val="Normal (Web)"/>
    <w:basedOn w:val="a"/>
    <w:uiPriority w:val="99"/>
    <w:rsid w:val="008D4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6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9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16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9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560</Words>
  <Characters>4754</Characters>
  <Application>Microsoft Office Word</Application>
  <DocSecurity>0</DocSecurity>
  <Lines>39</Lines>
  <Paragraphs>10</Paragraphs>
  <ScaleCrop>false</ScaleCrop>
  <Company>DG Win&amp;Soft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Аксана Владимировна</cp:lastModifiedBy>
  <cp:revision>52</cp:revision>
  <cp:lastPrinted>2016-02-16T17:09:00Z</cp:lastPrinted>
  <dcterms:created xsi:type="dcterms:W3CDTF">2014-03-04T07:39:00Z</dcterms:created>
  <dcterms:modified xsi:type="dcterms:W3CDTF">2016-02-18T08:57:00Z</dcterms:modified>
</cp:coreProperties>
</file>