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A9" w:rsidRPr="009C55A9" w:rsidRDefault="009C55A9" w:rsidP="009C55A9">
      <w:pPr>
        <w:spacing w:after="0" w:line="240" w:lineRule="auto"/>
        <w:jc w:val="center"/>
        <w:rPr>
          <w:rFonts w:ascii="Times New Roman" w:eastAsia="SimSun" w:hAnsi="Times New Roman" w:cs="Times New Roman"/>
          <w:b/>
          <w:sz w:val="28"/>
          <w:szCs w:val="28"/>
        </w:rPr>
      </w:pPr>
      <w:r w:rsidRPr="009C55A9">
        <w:rPr>
          <w:rFonts w:ascii="Times New Roman" w:eastAsia="SimSun" w:hAnsi="Times New Roman" w:cs="Times New Roman"/>
          <w:b/>
          <w:sz w:val="28"/>
          <w:szCs w:val="28"/>
        </w:rPr>
        <w:t>Муниципальное бюджетное образовательное учреждение</w:t>
      </w:r>
    </w:p>
    <w:p w:rsidR="009C55A9" w:rsidRPr="009C55A9" w:rsidRDefault="009C55A9" w:rsidP="009C55A9">
      <w:pPr>
        <w:spacing w:after="0" w:line="240" w:lineRule="auto"/>
        <w:jc w:val="center"/>
        <w:rPr>
          <w:rFonts w:ascii="Times New Roman" w:eastAsia="SimSun" w:hAnsi="Times New Roman" w:cs="Times New Roman"/>
          <w:b/>
          <w:sz w:val="28"/>
          <w:szCs w:val="28"/>
        </w:rPr>
      </w:pPr>
      <w:r w:rsidRPr="009C55A9">
        <w:rPr>
          <w:rFonts w:ascii="Times New Roman" w:eastAsia="SimSun" w:hAnsi="Times New Roman" w:cs="Times New Roman"/>
          <w:b/>
          <w:sz w:val="28"/>
          <w:szCs w:val="28"/>
        </w:rPr>
        <w:t xml:space="preserve"> дополнительного образования детей </w:t>
      </w:r>
    </w:p>
    <w:p w:rsidR="009C55A9" w:rsidRPr="009C55A9" w:rsidRDefault="00407928" w:rsidP="009C55A9">
      <w:pPr>
        <w:pBdr>
          <w:bottom w:val="single" w:sz="12" w:space="0" w:color="auto"/>
        </w:pBd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8"/>
          <w:szCs w:val="28"/>
        </w:rPr>
        <w:t>«</w:t>
      </w:r>
      <w:r w:rsidR="009C0DBC">
        <w:rPr>
          <w:rFonts w:ascii="Times New Roman" w:eastAsia="SimSun" w:hAnsi="Times New Roman" w:cs="Times New Roman"/>
          <w:b/>
          <w:sz w:val="28"/>
          <w:szCs w:val="28"/>
        </w:rPr>
        <w:t xml:space="preserve">Детская </w:t>
      </w:r>
      <w:r w:rsidR="009C55A9" w:rsidRPr="009C55A9">
        <w:rPr>
          <w:rFonts w:ascii="Times New Roman" w:eastAsia="SimSun" w:hAnsi="Times New Roman" w:cs="Times New Roman"/>
          <w:b/>
          <w:sz w:val="28"/>
          <w:szCs w:val="28"/>
        </w:rPr>
        <w:t>школа</w:t>
      </w:r>
      <w:r w:rsidR="009C0DBC">
        <w:rPr>
          <w:rFonts w:ascii="Times New Roman" w:eastAsia="SimSun" w:hAnsi="Times New Roman" w:cs="Times New Roman"/>
          <w:b/>
          <w:sz w:val="28"/>
          <w:szCs w:val="28"/>
        </w:rPr>
        <w:t xml:space="preserve"> искусств</w:t>
      </w:r>
      <w:r>
        <w:rPr>
          <w:rFonts w:ascii="Times New Roman" w:eastAsia="SimSun" w:hAnsi="Times New Roman" w:cs="Times New Roman"/>
          <w:b/>
          <w:sz w:val="28"/>
          <w:szCs w:val="28"/>
        </w:rPr>
        <w:t xml:space="preserve">» </w:t>
      </w:r>
      <w:r w:rsidR="009C55A9" w:rsidRPr="009C55A9">
        <w:rPr>
          <w:rFonts w:ascii="Times New Roman" w:eastAsia="SimSun" w:hAnsi="Times New Roman" w:cs="Times New Roman"/>
          <w:b/>
          <w:sz w:val="28"/>
          <w:szCs w:val="28"/>
        </w:rPr>
        <w:t>Кагальницкого  района</w:t>
      </w:r>
      <w:r w:rsidR="009C55A9" w:rsidRPr="009C55A9">
        <w:rPr>
          <w:rFonts w:ascii="Times New Roman" w:eastAsia="SimSun" w:hAnsi="Times New Roman" w:cs="Times New Roman"/>
          <w:b/>
          <w:sz w:val="24"/>
          <w:szCs w:val="24"/>
        </w:rPr>
        <w:t xml:space="preserve"> </w:t>
      </w:r>
    </w:p>
    <w:p w:rsidR="009C55A9" w:rsidRPr="009C55A9" w:rsidRDefault="009C55A9" w:rsidP="009C55A9">
      <w:pPr>
        <w:spacing w:after="0" w:line="240" w:lineRule="auto"/>
        <w:jc w:val="center"/>
        <w:rPr>
          <w:rFonts w:ascii="Times New Roman" w:eastAsia="SimSun" w:hAnsi="Times New Roman" w:cs="Times New Roman"/>
          <w:b/>
          <w:i/>
          <w:sz w:val="24"/>
          <w:szCs w:val="24"/>
        </w:rPr>
      </w:pPr>
    </w:p>
    <w:p w:rsidR="009C55A9" w:rsidRPr="009C55A9" w:rsidRDefault="009C55A9" w:rsidP="009C55A9">
      <w:pPr>
        <w:spacing w:after="0" w:line="240" w:lineRule="auto"/>
        <w:jc w:val="center"/>
        <w:rPr>
          <w:rFonts w:ascii="Times New Roman" w:eastAsia="SimSun" w:hAnsi="Times New Roman" w:cs="Times New Roman"/>
          <w:i/>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r w:rsidRPr="009C55A9">
        <w:rPr>
          <w:rFonts w:ascii="Times New Roman" w:eastAsia="SimSun" w:hAnsi="Times New Roman" w:cs="Times New Roman"/>
        </w:rPr>
        <w:t xml:space="preserve">             </w:t>
      </w: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9C55A9">
      <w:pPr>
        <w:autoSpaceDE w:val="0"/>
        <w:autoSpaceDN w:val="0"/>
        <w:adjustRightInd w:val="0"/>
        <w:spacing w:after="0" w:line="240" w:lineRule="auto"/>
        <w:rPr>
          <w:rFonts w:ascii="Times New Roman" w:eastAsia="SimSun" w:hAnsi="Times New Roman" w:cs="Times New Roman"/>
        </w:rPr>
      </w:pPr>
    </w:p>
    <w:p w:rsidR="009C55A9" w:rsidRPr="009C55A9" w:rsidRDefault="009C55A9" w:rsidP="00407928">
      <w:pPr>
        <w:autoSpaceDE w:val="0"/>
        <w:autoSpaceDN w:val="0"/>
        <w:adjustRightInd w:val="0"/>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ДОПОЛНИТЕЛЬНАЯ ПРЕДПРОФЕССИОНАЛЬНАЯ</w:t>
      </w:r>
    </w:p>
    <w:p w:rsidR="009C55A9" w:rsidRPr="009C55A9" w:rsidRDefault="009C55A9" w:rsidP="009C55A9">
      <w:pPr>
        <w:autoSpaceDE w:val="0"/>
        <w:autoSpaceDN w:val="0"/>
        <w:adjustRightInd w:val="0"/>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 xml:space="preserve">ОБЩЕОБРАЗОВАТЕЛЬНАЯ ПРОГРАММА </w:t>
      </w:r>
    </w:p>
    <w:p w:rsidR="009C55A9" w:rsidRPr="009C55A9" w:rsidRDefault="009C55A9" w:rsidP="009C55A9">
      <w:pPr>
        <w:autoSpaceDE w:val="0"/>
        <w:autoSpaceDN w:val="0"/>
        <w:adjustRightInd w:val="0"/>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 xml:space="preserve">В ОБЛАСТИ МУЗЫКАЛЬНОГО ИСКУССТВА </w:t>
      </w:r>
    </w:p>
    <w:p w:rsidR="009C55A9" w:rsidRPr="009C55A9" w:rsidRDefault="009C55A9" w:rsidP="009C55A9">
      <w:pPr>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«НАРОДНЫЕ ИНСТРУМЕНТЫ»</w:t>
      </w:r>
    </w:p>
    <w:p w:rsidR="009C55A9" w:rsidRPr="009C55A9" w:rsidRDefault="009C55A9" w:rsidP="009C55A9">
      <w:pPr>
        <w:spacing w:after="0" w:line="240" w:lineRule="auto"/>
        <w:jc w:val="center"/>
        <w:rPr>
          <w:rFonts w:ascii="Times New Roman" w:eastAsia="SimSun" w:hAnsi="Times New Roman" w:cs="Times New Roman"/>
          <w:b/>
          <w:sz w:val="32"/>
          <w:szCs w:val="32"/>
        </w:rPr>
      </w:pPr>
    </w:p>
    <w:p w:rsidR="009C55A9" w:rsidRPr="009C55A9" w:rsidRDefault="009C55A9" w:rsidP="009C55A9">
      <w:pPr>
        <w:autoSpaceDE w:val="0"/>
        <w:autoSpaceDN w:val="0"/>
        <w:adjustRightInd w:val="0"/>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Предметная область</w:t>
      </w:r>
    </w:p>
    <w:p w:rsidR="009C55A9" w:rsidRPr="009C55A9" w:rsidRDefault="009C55A9" w:rsidP="009C55A9">
      <w:pPr>
        <w:spacing w:after="0" w:line="240" w:lineRule="auto"/>
        <w:jc w:val="center"/>
        <w:rPr>
          <w:rFonts w:ascii="Times New Roman" w:eastAsia="SimSun" w:hAnsi="Times New Roman" w:cs="Times New Roman"/>
          <w:b/>
          <w:bCs/>
          <w:sz w:val="32"/>
          <w:szCs w:val="32"/>
          <w:lang w:eastAsia="zh-CN"/>
        </w:rPr>
      </w:pPr>
      <w:r w:rsidRPr="009C55A9">
        <w:rPr>
          <w:rFonts w:ascii="Times New Roman" w:eastAsia="SimSun" w:hAnsi="Times New Roman" w:cs="Times New Roman"/>
          <w:b/>
          <w:bCs/>
          <w:sz w:val="32"/>
          <w:szCs w:val="32"/>
          <w:lang w:eastAsia="zh-CN"/>
        </w:rPr>
        <w:t>ПО.01. МУЗЫКАЛЬНОЕ ИСПОЛНИТЕЛЬСТВО</w:t>
      </w:r>
    </w:p>
    <w:p w:rsidR="009C55A9" w:rsidRPr="009C55A9" w:rsidRDefault="009C55A9" w:rsidP="009C55A9">
      <w:pPr>
        <w:spacing w:after="0" w:line="240" w:lineRule="auto"/>
        <w:jc w:val="center"/>
        <w:rPr>
          <w:rFonts w:ascii="Times New Roman" w:eastAsia="SimSun" w:hAnsi="Times New Roman" w:cs="Times New Roman"/>
          <w:b/>
          <w:sz w:val="40"/>
          <w:szCs w:val="40"/>
        </w:rPr>
      </w:pPr>
    </w:p>
    <w:p w:rsidR="009C55A9" w:rsidRPr="009C55A9" w:rsidRDefault="009C55A9" w:rsidP="009C55A9">
      <w:pPr>
        <w:spacing w:after="0" w:line="240" w:lineRule="auto"/>
        <w:jc w:val="center"/>
        <w:rPr>
          <w:rFonts w:ascii="Times New Roman" w:eastAsia="SimSun" w:hAnsi="Times New Roman" w:cs="Times New Roman"/>
          <w:b/>
          <w:sz w:val="32"/>
          <w:szCs w:val="32"/>
          <w:u w:val="single"/>
        </w:rPr>
      </w:pPr>
      <w:r w:rsidRPr="009C55A9">
        <w:rPr>
          <w:rFonts w:ascii="Times New Roman" w:eastAsia="SimSun" w:hAnsi="Times New Roman" w:cs="Times New Roman"/>
          <w:b/>
          <w:sz w:val="32"/>
          <w:szCs w:val="32"/>
          <w:u w:val="single"/>
        </w:rPr>
        <w:t>УП.01. СПЕЦИАЛЬНОСТЬ</w:t>
      </w:r>
    </w:p>
    <w:p w:rsidR="009C55A9" w:rsidRPr="009C55A9" w:rsidRDefault="009C55A9" w:rsidP="009C55A9">
      <w:pPr>
        <w:spacing w:after="0" w:line="240" w:lineRule="auto"/>
        <w:jc w:val="center"/>
        <w:rPr>
          <w:rFonts w:ascii="Times New Roman" w:eastAsia="SimSun" w:hAnsi="Times New Roman" w:cs="Times New Roman"/>
          <w:b/>
          <w:sz w:val="40"/>
          <w:szCs w:val="40"/>
          <w:u w:val="single"/>
        </w:rPr>
      </w:pPr>
      <w:r w:rsidRPr="009C55A9">
        <w:rPr>
          <w:rFonts w:ascii="Times New Roman" w:eastAsia="SimSun" w:hAnsi="Times New Roman" w:cs="Times New Roman"/>
          <w:b/>
          <w:sz w:val="32"/>
          <w:szCs w:val="32"/>
          <w:u w:val="single"/>
        </w:rPr>
        <w:t>Баян/аккордеон</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color w:val="000000"/>
          <w:sz w:val="28"/>
          <w:szCs w:val="28"/>
          <w:lang w:eastAsia="ru-RU"/>
        </w:rPr>
        <w:t>Срок реализации – 8 (9); 5 (6</w:t>
      </w:r>
      <w:r w:rsidR="00E81D01">
        <w:rPr>
          <w:rFonts w:ascii="Times New Roman" w:eastAsia="Times New Roman" w:hAnsi="Times New Roman" w:cs="Times New Roman"/>
          <w:b/>
          <w:color w:val="000000"/>
          <w:sz w:val="28"/>
          <w:szCs w:val="28"/>
          <w:lang w:eastAsia="ru-RU"/>
        </w:rPr>
        <w:t>)</w:t>
      </w:r>
    </w:p>
    <w:p w:rsidR="009C55A9" w:rsidRPr="009C55A9" w:rsidRDefault="009C55A9" w:rsidP="009C55A9">
      <w:pPr>
        <w:spacing w:after="0" w:line="360" w:lineRule="auto"/>
        <w:jc w:val="both"/>
        <w:rPr>
          <w:rFonts w:ascii="Times New Roman" w:eastAsia="SimSun" w:hAnsi="Times New Roman" w:cs="Times New Roman"/>
          <w:sz w:val="28"/>
          <w:szCs w:val="28"/>
        </w:rPr>
      </w:pPr>
    </w:p>
    <w:p w:rsidR="009C55A9" w:rsidRPr="009C55A9" w:rsidRDefault="009C55A9" w:rsidP="009C55A9">
      <w:pPr>
        <w:spacing w:after="0" w:line="360" w:lineRule="auto"/>
        <w:jc w:val="both"/>
        <w:rPr>
          <w:rFonts w:ascii="Times New Roman" w:eastAsia="SimSun" w:hAnsi="Times New Roman" w:cs="Times New Roman"/>
          <w:sz w:val="28"/>
          <w:szCs w:val="28"/>
        </w:rPr>
      </w:pPr>
    </w:p>
    <w:p w:rsidR="009C55A9" w:rsidRPr="009C55A9" w:rsidRDefault="009C55A9" w:rsidP="009C55A9">
      <w:pPr>
        <w:spacing w:after="0" w:line="360" w:lineRule="auto"/>
        <w:jc w:val="both"/>
        <w:rPr>
          <w:rFonts w:ascii="Times New Roman" w:eastAsia="SimSun" w:hAnsi="Times New Roman" w:cs="Times New Roman"/>
          <w:sz w:val="28"/>
          <w:szCs w:val="28"/>
        </w:rPr>
      </w:pPr>
    </w:p>
    <w:p w:rsidR="009C55A9" w:rsidRPr="009C55A9" w:rsidRDefault="009C55A9" w:rsidP="009C55A9">
      <w:pPr>
        <w:spacing w:after="0" w:line="360" w:lineRule="auto"/>
        <w:jc w:val="both"/>
        <w:rPr>
          <w:rFonts w:ascii="Times New Roman" w:eastAsia="SimSun" w:hAnsi="Times New Roman" w:cs="Times New Roman"/>
          <w:sz w:val="28"/>
          <w:szCs w:val="28"/>
        </w:rPr>
      </w:pPr>
    </w:p>
    <w:p w:rsidR="009C55A9" w:rsidRPr="009C55A9" w:rsidRDefault="009C55A9" w:rsidP="009C55A9">
      <w:pPr>
        <w:spacing w:after="0" w:line="360" w:lineRule="auto"/>
        <w:jc w:val="both"/>
        <w:rPr>
          <w:rFonts w:ascii="Times New Roman" w:eastAsia="SimSun" w:hAnsi="Times New Roman" w:cs="Times New Roman"/>
          <w:sz w:val="28"/>
          <w:szCs w:val="28"/>
        </w:rPr>
      </w:pPr>
    </w:p>
    <w:p w:rsidR="009C55A9" w:rsidRDefault="009C55A9"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Default="00407928" w:rsidP="009C55A9">
      <w:pPr>
        <w:spacing w:after="0" w:line="240" w:lineRule="auto"/>
        <w:jc w:val="center"/>
        <w:rPr>
          <w:rFonts w:ascii="Times New Roman" w:eastAsia="SimSun" w:hAnsi="Times New Roman" w:cs="Times New Roman"/>
          <w:sz w:val="28"/>
          <w:szCs w:val="28"/>
        </w:rPr>
      </w:pPr>
    </w:p>
    <w:p w:rsidR="00407928" w:rsidRPr="009C55A9" w:rsidRDefault="00407928" w:rsidP="009C55A9">
      <w:pPr>
        <w:spacing w:after="0" w:line="240" w:lineRule="auto"/>
        <w:jc w:val="center"/>
        <w:rPr>
          <w:rFonts w:ascii="Times New Roman" w:eastAsia="SimSun" w:hAnsi="Times New Roman" w:cs="Times New Roman"/>
          <w:sz w:val="28"/>
          <w:szCs w:val="28"/>
        </w:rPr>
      </w:pPr>
    </w:p>
    <w:p w:rsidR="008A47C9" w:rsidRDefault="009C55A9" w:rsidP="009C55A9">
      <w:pPr>
        <w:spacing w:after="0" w:line="240" w:lineRule="auto"/>
        <w:rPr>
          <w:rFonts w:ascii="Times New Roman" w:eastAsia="SimSun" w:hAnsi="Times New Roman" w:cs="Times New Roman"/>
          <w:sz w:val="28"/>
          <w:szCs w:val="28"/>
        </w:rPr>
      </w:pPr>
      <w:r w:rsidRPr="009C55A9">
        <w:rPr>
          <w:rFonts w:ascii="Times New Roman" w:eastAsia="SimSun" w:hAnsi="Times New Roman" w:cs="Times New Roman"/>
          <w:sz w:val="28"/>
          <w:szCs w:val="28"/>
        </w:rPr>
        <w:t xml:space="preserve">                                                       </w:t>
      </w:r>
    </w:p>
    <w:p w:rsidR="008A47C9" w:rsidRDefault="008A47C9" w:rsidP="009C55A9">
      <w:pPr>
        <w:spacing w:after="0" w:line="240" w:lineRule="auto"/>
        <w:rPr>
          <w:rFonts w:ascii="Times New Roman" w:eastAsia="SimSun" w:hAnsi="Times New Roman" w:cs="Times New Roman"/>
          <w:sz w:val="28"/>
          <w:szCs w:val="28"/>
        </w:rPr>
      </w:pPr>
    </w:p>
    <w:p w:rsidR="008A47C9" w:rsidRDefault="008A47C9" w:rsidP="009C55A9">
      <w:pPr>
        <w:spacing w:after="0" w:line="240" w:lineRule="auto"/>
        <w:rPr>
          <w:rFonts w:ascii="Times New Roman" w:eastAsia="SimSun" w:hAnsi="Times New Roman" w:cs="Times New Roman"/>
          <w:sz w:val="28"/>
          <w:szCs w:val="28"/>
        </w:rPr>
      </w:pPr>
    </w:p>
    <w:p w:rsidR="008A47C9" w:rsidRDefault="009C55A9" w:rsidP="009C55A9">
      <w:pPr>
        <w:spacing w:after="0" w:line="240" w:lineRule="auto"/>
        <w:rPr>
          <w:rFonts w:ascii="Times New Roman" w:eastAsia="SimSun" w:hAnsi="Times New Roman" w:cs="Times New Roman"/>
          <w:sz w:val="28"/>
          <w:szCs w:val="28"/>
        </w:rPr>
      </w:pPr>
      <w:r w:rsidRPr="009C55A9">
        <w:rPr>
          <w:rFonts w:ascii="Times New Roman" w:eastAsia="SimSun" w:hAnsi="Times New Roman" w:cs="Times New Roman"/>
          <w:sz w:val="28"/>
          <w:szCs w:val="28"/>
        </w:rPr>
        <w:t xml:space="preserve"> </w:t>
      </w:r>
    </w:p>
    <w:p w:rsidR="008A47C9" w:rsidRDefault="008A47C9" w:rsidP="009C55A9">
      <w:pPr>
        <w:spacing w:after="0" w:line="240" w:lineRule="auto"/>
        <w:rPr>
          <w:rFonts w:ascii="Times New Roman" w:eastAsia="SimSun" w:hAnsi="Times New Roman" w:cs="Times New Roman"/>
          <w:sz w:val="28"/>
          <w:szCs w:val="28"/>
        </w:rPr>
      </w:pPr>
    </w:p>
    <w:p w:rsidR="009C55A9" w:rsidRPr="009C55A9" w:rsidRDefault="008A47C9" w:rsidP="009C55A9">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9C55A9" w:rsidRPr="009C55A9">
        <w:rPr>
          <w:rFonts w:ascii="Times New Roman" w:eastAsia="SimSun" w:hAnsi="Times New Roman" w:cs="Times New Roman"/>
          <w:sz w:val="28"/>
          <w:szCs w:val="28"/>
        </w:rPr>
        <w:t>201</w:t>
      </w:r>
      <w:r w:rsidR="00407928">
        <w:rPr>
          <w:rFonts w:ascii="Times New Roman" w:eastAsia="SimSun" w:hAnsi="Times New Roman" w:cs="Times New Roman"/>
          <w:sz w:val="28"/>
          <w:szCs w:val="28"/>
        </w:rPr>
        <w:t xml:space="preserve">3 </w:t>
      </w:r>
      <w:r w:rsidR="009C55A9" w:rsidRPr="009C55A9">
        <w:rPr>
          <w:rFonts w:ascii="Times New Roman" w:eastAsia="SimSun" w:hAnsi="Times New Roman" w:cs="Times New Roman"/>
          <w:sz w:val="28"/>
          <w:szCs w:val="28"/>
        </w:rPr>
        <w:t>г</w:t>
      </w:r>
      <w:r w:rsidR="00407928">
        <w:rPr>
          <w:rFonts w:ascii="Times New Roman" w:eastAsia="SimSun" w:hAnsi="Times New Roman" w:cs="Times New Roman"/>
          <w:sz w:val="28"/>
          <w:szCs w:val="28"/>
        </w:rPr>
        <w:t>.</w:t>
      </w:r>
    </w:p>
    <w:p w:rsidR="009C55A9" w:rsidRDefault="009C55A9" w:rsidP="009C55A9">
      <w:pPr>
        <w:spacing w:after="0" w:line="240" w:lineRule="auto"/>
        <w:jc w:val="center"/>
        <w:rPr>
          <w:rFonts w:ascii="Times New Roman" w:eastAsia="SimSun" w:hAnsi="Times New Roman" w:cs="Times New Roman"/>
          <w:sz w:val="28"/>
          <w:szCs w:val="28"/>
        </w:rPr>
      </w:pPr>
    </w:p>
    <w:p w:rsidR="009C55A9" w:rsidRPr="009C55A9" w:rsidRDefault="00407928"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SimSun" w:hAnsi="Times New Roman" w:cs="Times New Roman"/>
          <w:noProof/>
          <w:sz w:val="28"/>
          <w:szCs w:val="28"/>
          <w:lang w:eastAsia="ru-RU"/>
        </w:rPr>
        <w:drawing>
          <wp:anchor distT="0" distB="0" distL="114300" distR="114300" simplePos="0" relativeHeight="251658240" behindDoc="0" locked="0" layoutInCell="1" allowOverlap="1">
            <wp:simplePos x="1076325" y="923925"/>
            <wp:positionH relativeFrom="margin">
              <wp:align>left</wp:align>
            </wp:positionH>
            <wp:positionV relativeFrom="margin">
              <wp:align>top</wp:align>
            </wp:positionV>
            <wp:extent cx="6099810" cy="3695700"/>
            <wp:effectExtent l="0" t="0" r="0" b="0"/>
            <wp:wrapSquare wrapText="bothSides"/>
            <wp:docPr id="1" name="Рисунок 1" descr="C:\Users\Хозяйка\Pictures\Samsung\печать програ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йка\Pictures\Samsung\печать программ.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545" r="11162" b="66893"/>
                    <a:stretch/>
                  </pic:blipFill>
                  <pic:spPr bwMode="auto">
                    <a:xfrm>
                      <a:off x="0" y="0"/>
                      <a:ext cx="6099810" cy="3695700"/>
                    </a:xfrm>
                    <a:prstGeom prst="rect">
                      <a:avLst/>
                    </a:prstGeom>
                    <a:noFill/>
                    <a:ln>
                      <a:noFill/>
                    </a:ln>
                    <a:extLst>
                      <a:ext uri="{53640926-AAD7-44D8-BBD7-CCE9431645EC}">
                        <a14:shadowObscured xmlns:a14="http://schemas.microsoft.com/office/drawing/2010/main"/>
                      </a:ext>
                    </a:extLst>
                  </pic:spPr>
                </pic:pic>
              </a:graphicData>
            </a:graphic>
          </wp:anchor>
        </w:drawing>
      </w:r>
      <w:r w:rsidR="009C55A9" w:rsidRPr="009C55A9">
        <w:rPr>
          <w:rFonts w:ascii="Times New Roman" w:eastAsia="Times New Roman" w:hAnsi="Times New Roman" w:cs="Times New Roman"/>
          <w:iCs/>
          <w:sz w:val="28"/>
          <w:szCs w:val="28"/>
          <w:lang w:eastAsia="ru-RU"/>
        </w:rPr>
        <w:tab/>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407928" w:rsidRPr="009C55A9" w:rsidRDefault="00407928" w:rsidP="00407928">
      <w:pPr>
        <w:spacing w:after="0" w:line="360" w:lineRule="auto"/>
        <w:jc w:val="both"/>
        <w:rPr>
          <w:rFonts w:ascii="Times New Roman" w:eastAsia="SimSun" w:hAnsi="Times New Roman" w:cs="Times New Roman"/>
          <w:sz w:val="24"/>
          <w:szCs w:val="24"/>
        </w:rPr>
      </w:pPr>
      <w:r w:rsidRPr="009C55A9">
        <w:rPr>
          <w:rFonts w:ascii="Times New Roman" w:eastAsia="SimSun" w:hAnsi="Times New Roman" w:cs="Times New Roman"/>
          <w:sz w:val="28"/>
          <w:szCs w:val="28"/>
        </w:rPr>
        <w:t>Рецензент</w:t>
      </w:r>
      <w:r>
        <w:rPr>
          <w:rFonts w:ascii="Times New Roman" w:eastAsia="SimSun" w:hAnsi="Times New Roman" w:cs="Times New Roman"/>
          <w:sz w:val="28"/>
          <w:szCs w:val="28"/>
        </w:rPr>
        <w:t xml:space="preserve">: </w:t>
      </w:r>
      <w:r w:rsidRPr="009C55A9">
        <w:rPr>
          <w:rFonts w:ascii="Times New Roman" w:eastAsia="SimSun" w:hAnsi="Times New Roman" w:cs="Times New Roman"/>
          <w:sz w:val="24"/>
          <w:szCs w:val="24"/>
        </w:rPr>
        <w:t>Г</w:t>
      </w:r>
      <w:r>
        <w:rPr>
          <w:rFonts w:ascii="Times New Roman" w:eastAsia="SimSun" w:hAnsi="Times New Roman" w:cs="Times New Roman"/>
          <w:sz w:val="24"/>
          <w:szCs w:val="24"/>
        </w:rPr>
        <w:t>алкин С.С.</w:t>
      </w:r>
      <w:r>
        <w:rPr>
          <w:rFonts w:ascii="Times New Roman" w:eastAsia="SimSun" w:hAnsi="Times New Roman" w:cs="Times New Roman"/>
          <w:sz w:val="24"/>
          <w:szCs w:val="24"/>
        </w:rPr>
        <w:t xml:space="preserve"> - </w:t>
      </w:r>
      <w:r w:rsidRPr="009C55A9">
        <w:rPr>
          <w:rFonts w:ascii="Times New Roman" w:eastAsia="SimSun" w:hAnsi="Times New Roman" w:cs="Times New Roman"/>
          <w:sz w:val="24"/>
          <w:szCs w:val="24"/>
        </w:rPr>
        <w:t>Заслуженный работник культуры России</w:t>
      </w:r>
      <w:r>
        <w:rPr>
          <w:rFonts w:ascii="Times New Roman" w:eastAsia="SimSun" w:hAnsi="Times New Roman" w:cs="Times New Roman"/>
          <w:sz w:val="24"/>
          <w:szCs w:val="24"/>
        </w:rPr>
        <w:t>.</w:t>
      </w:r>
    </w:p>
    <w:p w:rsidR="00407928" w:rsidRDefault="00407928" w:rsidP="00407928">
      <w:pPr>
        <w:spacing w:after="0" w:line="360" w:lineRule="auto"/>
        <w:jc w:val="both"/>
        <w:rPr>
          <w:rFonts w:ascii="Times New Roman" w:eastAsia="SimSun" w:hAnsi="Times New Roman" w:cs="Times New Roman"/>
          <w:sz w:val="24"/>
          <w:szCs w:val="24"/>
        </w:rPr>
      </w:pPr>
      <w:r w:rsidRPr="009C55A9">
        <w:rPr>
          <w:rFonts w:ascii="Times New Roman" w:eastAsia="SimSun" w:hAnsi="Times New Roman" w:cs="Times New Roman"/>
          <w:sz w:val="28"/>
          <w:szCs w:val="28"/>
        </w:rPr>
        <w:t>Разработчик:</w:t>
      </w:r>
      <w:r w:rsidRPr="009C55A9">
        <w:rPr>
          <w:rFonts w:ascii="Times New Roman" w:eastAsia="SimSun" w:hAnsi="Times New Roman" w:cs="Times New Roman"/>
          <w:sz w:val="24"/>
          <w:szCs w:val="24"/>
        </w:rPr>
        <w:t xml:space="preserve">  Лебедева О.Н.</w:t>
      </w:r>
      <w:r>
        <w:rPr>
          <w:rFonts w:ascii="Times New Roman" w:eastAsia="SimSun" w:hAnsi="Times New Roman" w:cs="Times New Roman"/>
          <w:sz w:val="24"/>
          <w:szCs w:val="24"/>
        </w:rPr>
        <w:t xml:space="preserve"> - </w:t>
      </w:r>
      <w:r w:rsidRPr="009C55A9">
        <w:rPr>
          <w:rFonts w:ascii="Times New Roman" w:eastAsia="SimSun" w:hAnsi="Times New Roman" w:cs="Times New Roman"/>
          <w:sz w:val="24"/>
          <w:szCs w:val="24"/>
        </w:rPr>
        <w:t xml:space="preserve">преподаватель народного отделения </w:t>
      </w:r>
    </w:p>
    <w:p w:rsidR="00407928" w:rsidRPr="009C55A9" w:rsidRDefault="00407928" w:rsidP="00407928">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МБОУ ДОД ДШИ </w:t>
      </w:r>
      <w:proofErr w:type="gramStart"/>
      <w:r>
        <w:rPr>
          <w:rFonts w:ascii="Times New Roman" w:eastAsia="SimSun" w:hAnsi="Times New Roman" w:cs="Times New Roman"/>
          <w:sz w:val="24"/>
          <w:szCs w:val="24"/>
        </w:rPr>
        <w:t>КР</w:t>
      </w:r>
      <w:proofErr w:type="gramEnd"/>
    </w:p>
    <w:p w:rsidR="00407928" w:rsidRPr="009C55A9" w:rsidRDefault="00407928" w:rsidP="00407928">
      <w:pPr>
        <w:spacing w:after="0" w:line="360" w:lineRule="auto"/>
        <w:jc w:val="both"/>
        <w:rPr>
          <w:rFonts w:ascii="Times New Roman" w:eastAsia="SimSun" w:hAnsi="Times New Roman" w:cs="Times New Roman"/>
          <w:sz w:val="24"/>
          <w:szCs w:val="24"/>
        </w:rPr>
      </w:pPr>
      <w:r w:rsidRPr="009C55A9">
        <w:rPr>
          <w:rFonts w:ascii="Times New Roman" w:eastAsia="SimSun" w:hAnsi="Times New Roman" w:cs="Times New Roman"/>
          <w:sz w:val="24"/>
          <w:szCs w:val="24"/>
        </w:rPr>
        <w:t xml:space="preserve"> </w:t>
      </w: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6034874" cy="6629400"/>
            <wp:effectExtent l="0" t="0" r="4445" b="0"/>
            <wp:docPr id="2" name="Рисунок 2" descr="C:\Users\Хозяйка\Pictures\Samsung\SCX-3200_20160804_1422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йка\Pictures\Samsung\SCX-3200_20160804_1422210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75" t="7143" b="20295"/>
                    <a:stretch/>
                  </pic:blipFill>
                  <pic:spPr bwMode="auto">
                    <a:xfrm>
                      <a:off x="0" y="0"/>
                      <a:ext cx="6037410" cy="6632186"/>
                    </a:xfrm>
                    <a:prstGeom prst="rect">
                      <a:avLst/>
                    </a:prstGeom>
                    <a:noFill/>
                    <a:ln>
                      <a:noFill/>
                    </a:ln>
                    <a:extLst>
                      <a:ext uri="{53640926-AAD7-44D8-BBD7-CCE9431645EC}">
                        <a14:shadowObscured xmlns:a14="http://schemas.microsoft.com/office/drawing/2010/main"/>
                      </a:ext>
                    </a:extLst>
                  </pic:spPr>
                </pic:pic>
              </a:graphicData>
            </a:graphic>
          </wp:inline>
        </w:drawing>
      </w: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E67A72" w:rsidRDefault="00E67A72"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bookmarkStart w:id="0" w:name="_GoBack"/>
      <w:bookmarkEnd w:id="0"/>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8A47C9" w:rsidRDefault="008A47C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val="en-US" w:eastAsia="ru-RU"/>
        </w:rPr>
        <w:lastRenderedPageBreak/>
        <w:t>I</w:t>
      </w:r>
      <w:r w:rsidRPr="009C55A9">
        <w:rPr>
          <w:rFonts w:ascii="Times New Roman" w:eastAsia="Times New Roman" w:hAnsi="Times New Roman" w:cs="Times New Roman"/>
          <w:iCs/>
          <w:sz w:val="28"/>
          <w:szCs w:val="28"/>
          <w:lang w:eastAsia="ru-RU"/>
        </w:rPr>
        <w:t>.Пояснительная записка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Характеристика учебного предмета, его место и роль в образовательном процессе;</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Срок реализации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 xml:space="preserve">Объем учебного времени, предусмотренный учебным планом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образовательного</w:t>
      </w:r>
      <w:r w:rsidRPr="009C55A9">
        <w:rPr>
          <w:rFonts w:ascii="Times New Roman" w:eastAsia="Times New Roman" w:hAnsi="Times New Roman" w:cs="Times New Roman"/>
          <w:i/>
          <w:iCs/>
          <w:sz w:val="24"/>
          <w:szCs w:val="24"/>
          <w:lang w:eastAsia="ru-RU"/>
        </w:rPr>
        <w:br/>
        <w:t>учреждения на реализацию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Форма проведения учебных аудиторных занятий;</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Цели и задачи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Обоснование структуры программы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Методы обучения;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Описание материально-технических условий реализации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eastAsia="ru-RU"/>
        </w:rPr>
        <w:t>II.</w:t>
      </w:r>
      <w:r w:rsidRPr="009C55A9">
        <w:rPr>
          <w:rFonts w:ascii="Times New Roman" w:eastAsia="Times New Roman" w:hAnsi="Times New Roman" w:cs="Times New Roman"/>
          <w:iCs/>
          <w:sz w:val="28"/>
          <w:szCs w:val="28"/>
          <w:lang w:eastAsia="ru-RU"/>
        </w:rPr>
        <w:tab/>
        <w:t>Содержание учебного предмета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Сведения о затратах учебного времени;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Годовые требования по классам;</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eastAsia="ru-RU"/>
        </w:rPr>
        <w:t>III.</w:t>
      </w:r>
      <w:r w:rsidRPr="009C55A9">
        <w:rPr>
          <w:rFonts w:ascii="Times New Roman" w:eastAsia="Times New Roman" w:hAnsi="Times New Roman" w:cs="Times New Roman"/>
          <w:iCs/>
          <w:sz w:val="28"/>
          <w:szCs w:val="28"/>
          <w:lang w:eastAsia="ru-RU"/>
        </w:rPr>
        <w:tab/>
        <w:t>Требования к уровню подготовки обучающихся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eastAsia="ru-RU"/>
        </w:rPr>
        <w:t>IV.</w:t>
      </w:r>
      <w:r w:rsidRPr="009C55A9">
        <w:rPr>
          <w:rFonts w:ascii="Times New Roman" w:eastAsia="Times New Roman" w:hAnsi="Times New Roman" w:cs="Times New Roman"/>
          <w:iCs/>
          <w:sz w:val="28"/>
          <w:szCs w:val="28"/>
          <w:lang w:eastAsia="ru-RU"/>
        </w:rPr>
        <w:tab/>
        <w:t>Формы и методы контроля, система оценок</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Аттестация: цели, виды, форма, содержание;</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9C55A9">
        <w:rPr>
          <w:rFonts w:ascii="Times New Roman" w:eastAsia="Times New Roman" w:hAnsi="Times New Roman" w:cs="Times New Roman"/>
          <w:i/>
          <w:iCs/>
          <w:sz w:val="24"/>
          <w:szCs w:val="24"/>
          <w:lang w:eastAsia="ru-RU"/>
        </w:rPr>
        <w:t>Критерии оценки;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eastAsia="ru-RU"/>
        </w:rPr>
        <w:t>V.</w:t>
      </w:r>
      <w:r w:rsidRPr="009C55A9">
        <w:rPr>
          <w:rFonts w:ascii="Times New Roman" w:eastAsia="Times New Roman" w:hAnsi="Times New Roman" w:cs="Times New Roman"/>
          <w:iCs/>
          <w:sz w:val="28"/>
          <w:szCs w:val="28"/>
          <w:lang w:eastAsia="ru-RU"/>
        </w:rPr>
        <w:tab/>
        <w:t>Методическое обеспечение учебного процесса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C55A9">
        <w:rPr>
          <w:rFonts w:ascii="Times New Roman" w:eastAsia="Times New Roman" w:hAnsi="Times New Roman" w:cs="Times New Roman"/>
          <w:iCs/>
          <w:sz w:val="24"/>
          <w:szCs w:val="24"/>
          <w:lang w:eastAsia="ru-RU"/>
        </w:rPr>
        <w:t>Методические рекомендации педагогическим работникам;</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C55A9">
        <w:rPr>
          <w:rFonts w:ascii="Times New Roman" w:eastAsia="Times New Roman" w:hAnsi="Times New Roman" w:cs="Times New Roman"/>
          <w:iCs/>
          <w:sz w:val="24"/>
          <w:szCs w:val="24"/>
          <w:lang w:eastAsia="ru-RU"/>
        </w:rPr>
        <w:t>Методические рекомендации по организации самостоятельной работы;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9C55A9">
        <w:rPr>
          <w:rFonts w:ascii="Times New Roman" w:eastAsia="Times New Roman" w:hAnsi="Times New Roman" w:cs="Times New Roman"/>
          <w:iCs/>
          <w:sz w:val="28"/>
          <w:szCs w:val="28"/>
          <w:lang w:eastAsia="ru-RU"/>
        </w:rPr>
        <w:t>VI.</w:t>
      </w:r>
      <w:r w:rsidRPr="009C55A9">
        <w:rPr>
          <w:rFonts w:ascii="Times New Roman" w:eastAsia="Times New Roman" w:hAnsi="Times New Roman" w:cs="Times New Roman"/>
          <w:iCs/>
          <w:sz w:val="28"/>
          <w:szCs w:val="28"/>
          <w:lang w:eastAsia="ru-RU"/>
        </w:rPr>
        <w:tab/>
        <w:t>Списки рекомендуемой нотной и методической литературы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C55A9">
        <w:rPr>
          <w:rFonts w:ascii="Times New Roman" w:eastAsia="Times New Roman" w:hAnsi="Times New Roman" w:cs="Times New Roman"/>
          <w:iCs/>
          <w:sz w:val="24"/>
          <w:szCs w:val="24"/>
          <w:lang w:eastAsia="ru-RU"/>
        </w:rPr>
        <w:t>Учебная литература;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C55A9">
        <w:rPr>
          <w:rFonts w:ascii="Times New Roman" w:eastAsia="Times New Roman" w:hAnsi="Times New Roman" w:cs="Times New Roman"/>
          <w:iCs/>
          <w:sz w:val="24"/>
          <w:szCs w:val="24"/>
          <w:lang w:eastAsia="ru-RU"/>
        </w:rPr>
        <w:t>Учебно-методическая литература;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C55A9">
        <w:rPr>
          <w:rFonts w:ascii="Times New Roman" w:eastAsia="Times New Roman" w:hAnsi="Times New Roman" w:cs="Times New Roman"/>
          <w:iCs/>
          <w:sz w:val="24"/>
          <w:szCs w:val="24"/>
          <w:lang w:eastAsia="ru-RU"/>
        </w:rPr>
        <w:t>Методическая литература</w:t>
      </w:r>
    </w:p>
    <w:p w:rsidR="009C55A9" w:rsidRPr="009C55A9" w:rsidRDefault="009C55A9" w:rsidP="009C55A9">
      <w:pPr>
        <w:widowControl w:val="0"/>
        <w:numPr>
          <w:ilvl w:val="0"/>
          <w:numId w:val="1"/>
        </w:numPr>
        <w:shd w:val="clear" w:color="auto" w:fill="FFFFFF"/>
        <w:tabs>
          <w:tab w:val="left" w:pos="826"/>
        </w:tabs>
        <w:autoSpaceDE w:val="0"/>
        <w:autoSpaceDN w:val="0"/>
        <w:adjustRightInd w:val="0"/>
        <w:spacing w:after="0" w:line="278" w:lineRule="exact"/>
        <w:ind w:left="706"/>
        <w:rPr>
          <w:rFonts w:ascii="Times New Roman" w:eastAsia="Times New Roman" w:hAnsi="Times New Roman" w:cs="Times New Roman"/>
          <w:i/>
          <w:iCs/>
          <w:color w:val="000000"/>
          <w:sz w:val="24"/>
          <w:szCs w:val="24"/>
          <w:lang w:eastAsia="ru-RU"/>
        </w:rPr>
        <w:sectPr w:rsidR="009C55A9" w:rsidRPr="009C55A9" w:rsidSect="00CF1945">
          <w:pgSz w:w="11909" w:h="16834"/>
          <w:pgMar w:top="1134" w:right="850" w:bottom="1134" w:left="1701" w:header="720" w:footer="720" w:gutter="0"/>
          <w:cols w:space="60"/>
          <w:noEndnote/>
          <w:docGrid w:linePitch="272"/>
        </w:sectPr>
      </w:pPr>
    </w:p>
    <w:p w:rsidR="009C55A9" w:rsidRPr="009C55A9" w:rsidRDefault="009C55A9" w:rsidP="009C55A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32"/>
          <w:szCs w:val="32"/>
          <w:lang w:eastAsia="ru-RU"/>
        </w:rPr>
      </w:pPr>
      <w:smartTag w:uri="urn:schemas-microsoft-com:office:smarttags" w:element="place">
        <w:r w:rsidRPr="009C55A9">
          <w:rPr>
            <w:rFonts w:ascii="Times New Roman" w:eastAsia="Times New Roman" w:hAnsi="Times New Roman" w:cs="Times New Roman"/>
            <w:b/>
            <w:bCs/>
            <w:kern w:val="32"/>
            <w:sz w:val="32"/>
            <w:szCs w:val="32"/>
            <w:lang w:val="en-US" w:eastAsia="ru-RU"/>
          </w:rPr>
          <w:lastRenderedPageBreak/>
          <w:t>I</w:t>
        </w:r>
        <w:r w:rsidRPr="009C55A9">
          <w:rPr>
            <w:rFonts w:ascii="Times New Roman" w:eastAsia="Times New Roman" w:hAnsi="Times New Roman" w:cs="Times New Roman"/>
            <w:b/>
            <w:bCs/>
            <w:kern w:val="32"/>
            <w:sz w:val="32"/>
            <w:szCs w:val="32"/>
            <w:lang w:eastAsia="ru-RU"/>
          </w:rPr>
          <w:t>.</w:t>
        </w:r>
      </w:smartTag>
      <w:r w:rsidRPr="009C55A9">
        <w:rPr>
          <w:rFonts w:ascii="Times New Roman" w:eastAsia="Times New Roman" w:hAnsi="Times New Roman" w:cs="Times New Roman"/>
          <w:b/>
          <w:bCs/>
          <w:kern w:val="32"/>
          <w:sz w:val="32"/>
          <w:szCs w:val="32"/>
          <w:lang w:eastAsia="ru-RU"/>
        </w:rPr>
        <w:t xml:space="preserve"> ПОЯСНИТЕЛЬНАЯ ЗАПИСКА</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Программа учебного предмета «Специальность» по виду инструмента «Баян. Аккордеон», далее - «Специальность баян, аккордеон»,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9C55A9" w:rsidRPr="009C55A9" w:rsidRDefault="009C55A9" w:rsidP="009C55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Учебный предмет «Специальность баян, аккордеон» направлен на приобретение детьми знаний, умений и навыков игры на баяне, аккордеоне, получение ими художественного образования, а также на эстетическое воспитание и духовно-нравственное развитие ученика.</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одарённых из них - на их дальнейшую профессиональную деятельность.</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Примерный учебный план по дополнительной предпрофессиональной общеобразовательной программе в области искусства «Народные инструменты баян, аккордеон» направлен на приобретение обучающимися музыкально-исполнительских знаний, умений, навыков.</w:t>
      </w:r>
    </w:p>
    <w:p w:rsidR="009C55A9" w:rsidRPr="009C55A9" w:rsidRDefault="009C55A9" w:rsidP="009C55A9">
      <w:pPr>
        <w:widowControl w:val="0"/>
        <w:shd w:val="clear" w:color="auto" w:fill="FFFFFF"/>
        <w:tabs>
          <w:tab w:val="left" w:pos="10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bCs/>
          <w:iCs/>
          <w:color w:val="000000"/>
          <w:sz w:val="28"/>
          <w:szCs w:val="28"/>
          <w:lang w:eastAsia="ru-RU"/>
        </w:rPr>
        <w:t>Срок реализации</w:t>
      </w:r>
      <w:r w:rsidRPr="009C55A9">
        <w:rPr>
          <w:rFonts w:ascii="Times New Roman" w:eastAsia="Times New Roman" w:hAnsi="Times New Roman" w:cs="Times New Roman"/>
          <w:b/>
          <w:bCs/>
          <w:i/>
          <w:iCs/>
          <w:color w:val="000000"/>
          <w:sz w:val="28"/>
          <w:szCs w:val="28"/>
          <w:lang w:eastAsia="ru-RU"/>
        </w:rPr>
        <w:t xml:space="preserve"> </w:t>
      </w:r>
      <w:r w:rsidRPr="009C55A9">
        <w:rPr>
          <w:rFonts w:ascii="Times New Roman" w:eastAsia="Times New Roman" w:hAnsi="Times New Roman" w:cs="Times New Roman"/>
          <w:color w:val="000000"/>
          <w:sz w:val="28"/>
          <w:szCs w:val="28"/>
          <w:lang w:eastAsia="ru-RU"/>
        </w:rPr>
        <w:t>учебного предмета «Специальность баян, аккордеон» для детей, поступивших в образовательное учреждение в первый класс в возрасте:</w:t>
      </w:r>
    </w:p>
    <w:p w:rsidR="009C55A9" w:rsidRPr="009C55A9" w:rsidRDefault="009C55A9" w:rsidP="009C55A9">
      <w:pPr>
        <w:widowControl w:val="0"/>
        <w:numPr>
          <w:ilvl w:val="0"/>
          <w:numId w:val="2"/>
        </w:numPr>
        <w:shd w:val="clear" w:color="auto" w:fill="FFFFFF"/>
        <w:tabs>
          <w:tab w:val="left" w:pos="22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 шести лет шести месяцев до девяти лет, составляет 8 лет;</w:t>
      </w:r>
    </w:p>
    <w:p w:rsidR="009C55A9" w:rsidRPr="009C55A9" w:rsidRDefault="009C55A9" w:rsidP="009C55A9">
      <w:pPr>
        <w:widowControl w:val="0"/>
        <w:numPr>
          <w:ilvl w:val="0"/>
          <w:numId w:val="2"/>
        </w:numPr>
        <w:shd w:val="clear" w:color="auto" w:fill="FFFFFF"/>
        <w:tabs>
          <w:tab w:val="left" w:pos="22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 десяти до двенадцати лет, составляет 5 лет.</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bCs/>
          <w:iCs/>
          <w:color w:val="000000"/>
          <w:sz w:val="28"/>
          <w:szCs w:val="28"/>
          <w:lang w:eastAsia="ru-RU"/>
        </w:rPr>
        <w:t>Объём учебного времени,</w:t>
      </w:r>
      <w:r w:rsidRPr="009C55A9">
        <w:rPr>
          <w:rFonts w:ascii="Times New Roman" w:eastAsia="Times New Roman" w:hAnsi="Times New Roman" w:cs="Times New Roman"/>
          <w:b/>
          <w:bCs/>
          <w:i/>
          <w:iCs/>
          <w:color w:val="000000"/>
          <w:sz w:val="28"/>
          <w:szCs w:val="28"/>
          <w:lang w:eastAsia="ru-RU"/>
        </w:rPr>
        <w:t xml:space="preserve"> </w:t>
      </w:r>
      <w:r w:rsidRPr="009C55A9">
        <w:rPr>
          <w:rFonts w:ascii="Times New Roman" w:eastAsia="Times New Roman" w:hAnsi="Times New Roman" w:cs="Times New Roman"/>
          <w:color w:val="000000"/>
          <w:sz w:val="28"/>
          <w:szCs w:val="28"/>
          <w:lang w:eastAsia="ru-RU"/>
        </w:rPr>
        <w:t>предусмотренный учебным планом образовательного учреждения на реализацию учебного предмета «Специальность баян, аккордеон»</w:t>
      </w:r>
    </w:p>
    <w:tbl>
      <w:tblPr>
        <w:tblW w:w="9498" w:type="dxa"/>
        <w:tblInd w:w="40" w:type="dxa"/>
        <w:tblLayout w:type="fixed"/>
        <w:tblCellMar>
          <w:left w:w="40" w:type="dxa"/>
          <w:right w:w="40" w:type="dxa"/>
        </w:tblCellMar>
        <w:tblLook w:val="0000" w:firstRow="0" w:lastRow="0" w:firstColumn="0" w:lastColumn="0" w:noHBand="0" w:noVBand="0"/>
      </w:tblPr>
      <w:tblGrid>
        <w:gridCol w:w="4368"/>
        <w:gridCol w:w="1277"/>
        <w:gridCol w:w="1411"/>
        <w:gridCol w:w="998"/>
        <w:gridCol w:w="1444"/>
      </w:tblGrid>
      <w:tr w:rsidR="009C55A9" w:rsidRPr="009C55A9" w:rsidTr="00341A68">
        <w:trPr>
          <w:trHeight w:val="363"/>
        </w:trPr>
        <w:tc>
          <w:tcPr>
            <w:tcW w:w="4368"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8 лет</w:t>
            </w:r>
          </w:p>
        </w:tc>
        <w:tc>
          <w:tcPr>
            <w:tcW w:w="1411"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9-й год</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обучения</w:t>
            </w:r>
          </w:p>
        </w:tc>
        <w:tc>
          <w:tcPr>
            <w:tcW w:w="998"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5 лет</w:t>
            </w:r>
          </w:p>
        </w:tc>
        <w:tc>
          <w:tcPr>
            <w:tcW w:w="1444"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6-й год</w:t>
            </w: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обучения</w:t>
            </w:r>
          </w:p>
        </w:tc>
      </w:tr>
      <w:tr w:rsidR="009C55A9" w:rsidRPr="009C55A9" w:rsidTr="00341A68">
        <w:trPr>
          <w:trHeight w:hRule="exact" w:val="212"/>
        </w:trPr>
        <w:tc>
          <w:tcPr>
            <w:tcW w:w="4368"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C55A9" w:rsidRPr="009C55A9" w:rsidTr="00341A68">
        <w:trPr>
          <w:trHeight w:hRule="exact" w:val="413"/>
        </w:trPr>
        <w:tc>
          <w:tcPr>
            <w:tcW w:w="4368"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Максимальная учебная нагрузка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(в часах)</w:t>
            </w:r>
          </w:p>
        </w:tc>
        <w:tc>
          <w:tcPr>
            <w:tcW w:w="1277"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1316</w:t>
            </w:r>
          </w:p>
        </w:tc>
        <w:tc>
          <w:tcPr>
            <w:tcW w:w="1411"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214,5</w:t>
            </w:r>
          </w:p>
        </w:tc>
        <w:tc>
          <w:tcPr>
            <w:tcW w:w="998"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924</w:t>
            </w:r>
          </w:p>
        </w:tc>
        <w:tc>
          <w:tcPr>
            <w:tcW w:w="1444"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214,5</w:t>
            </w:r>
          </w:p>
        </w:tc>
      </w:tr>
      <w:tr w:rsidR="009C55A9" w:rsidRPr="009C55A9" w:rsidTr="00341A68">
        <w:trPr>
          <w:trHeight w:hRule="exact" w:val="278"/>
        </w:trPr>
        <w:tc>
          <w:tcPr>
            <w:tcW w:w="4368"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Количество</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часов на аудиторные занятия</w:t>
            </w:r>
          </w:p>
        </w:tc>
        <w:tc>
          <w:tcPr>
            <w:tcW w:w="1277"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559</w:t>
            </w:r>
          </w:p>
        </w:tc>
        <w:tc>
          <w:tcPr>
            <w:tcW w:w="1411"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82,5</w:t>
            </w:r>
          </w:p>
        </w:tc>
        <w:tc>
          <w:tcPr>
            <w:tcW w:w="998"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363</w:t>
            </w:r>
          </w:p>
        </w:tc>
        <w:tc>
          <w:tcPr>
            <w:tcW w:w="1444"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82,5</w:t>
            </w:r>
          </w:p>
        </w:tc>
      </w:tr>
      <w:tr w:rsidR="009C55A9" w:rsidRPr="009C55A9" w:rsidTr="00341A68">
        <w:trPr>
          <w:trHeight w:hRule="exact" w:val="294"/>
        </w:trPr>
        <w:tc>
          <w:tcPr>
            <w:tcW w:w="4368"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Количество часов 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внеаудиторную</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(самостоятельную) работу</w:t>
            </w:r>
          </w:p>
        </w:tc>
        <w:tc>
          <w:tcPr>
            <w:tcW w:w="1277"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757</w:t>
            </w:r>
          </w:p>
        </w:tc>
        <w:tc>
          <w:tcPr>
            <w:tcW w:w="1411"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132</w:t>
            </w:r>
          </w:p>
        </w:tc>
        <w:tc>
          <w:tcPr>
            <w:tcW w:w="998"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561</w:t>
            </w:r>
          </w:p>
        </w:tc>
        <w:tc>
          <w:tcPr>
            <w:tcW w:w="1444" w:type="dxa"/>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132</w:t>
            </w:r>
          </w:p>
        </w:tc>
      </w:tr>
      <w:tr w:rsidR="009C55A9" w:rsidRPr="009C55A9" w:rsidTr="00341A68">
        <w:trPr>
          <w:trHeight w:hRule="exact" w:val="470"/>
        </w:trPr>
        <w:tc>
          <w:tcPr>
            <w:tcW w:w="4368" w:type="dxa"/>
            <w:vMerge/>
            <w:tcBorders>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nil"/>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tcBorders>
              <w:top w:val="nil"/>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84"/>
        </w:trPr>
        <w:tc>
          <w:tcPr>
            <w:tcW w:w="4368"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C55A9" w:rsidRPr="009C55A9" w:rsidRDefault="009C55A9" w:rsidP="009C55A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i/>
          <w:i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iCs/>
          <w:color w:val="000000"/>
          <w:sz w:val="28"/>
          <w:szCs w:val="28"/>
          <w:lang w:eastAsia="ru-RU"/>
        </w:rPr>
        <w:t>Форма проведения учебных аудиторных занятий</w:t>
      </w:r>
      <w:r w:rsidRPr="009C55A9">
        <w:rPr>
          <w:rFonts w:ascii="Times New Roman" w:eastAsia="Times New Roman" w:hAnsi="Times New Roman" w:cs="Times New Roman"/>
          <w:iCs/>
          <w:color w:val="000000"/>
          <w:sz w:val="28"/>
          <w:szCs w:val="28"/>
          <w:vertAlign w:val="subscript"/>
          <w:lang w:eastAsia="ru-RU"/>
        </w:rPr>
        <w:t>:</w:t>
      </w:r>
      <w:r w:rsidRPr="009C55A9">
        <w:rPr>
          <w:rFonts w:ascii="Times New Roman" w:eastAsia="Times New Roman" w:hAnsi="Times New Roman" w:cs="Times New Roman"/>
          <w:i/>
          <w:iCs/>
          <w:color w:val="000000"/>
          <w:sz w:val="28"/>
          <w:szCs w:val="28"/>
          <w:lang w:eastAsia="ru-RU"/>
        </w:rPr>
        <w:t xml:space="preserve"> </w:t>
      </w:r>
      <w:r w:rsidRPr="009C55A9">
        <w:rPr>
          <w:rFonts w:ascii="Times New Roman" w:eastAsia="Times New Roman" w:hAnsi="Times New Roman" w:cs="Times New Roman"/>
          <w:color w:val="000000"/>
          <w:sz w:val="28"/>
          <w:szCs w:val="28"/>
          <w:lang w:eastAsia="ru-RU"/>
        </w:rPr>
        <w:t>индивидуальная, рекомендуемая продолжительность урока - 45 минут.</w:t>
      </w:r>
    </w:p>
    <w:p w:rsidR="009C55A9" w:rsidRPr="009C55A9" w:rsidRDefault="009C55A9" w:rsidP="009C55A9">
      <w:pPr>
        <w:widowControl w:val="0"/>
        <w:shd w:val="clear" w:color="auto" w:fill="FFFFFF"/>
        <w:autoSpaceDE w:val="0"/>
        <w:autoSpaceDN w:val="0"/>
        <w:adjustRightInd w:val="0"/>
        <w:spacing w:before="10" w:after="0" w:line="240" w:lineRule="auto"/>
        <w:ind w:right="14"/>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lastRenderedPageBreak/>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b/>
          <w:bCs/>
          <w:color w:val="000000"/>
          <w:sz w:val="28"/>
          <w:szCs w:val="28"/>
          <w:lang w:eastAsia="ru-RU"/>
        </w:rPr>
        <w:t>Цели</w:t>
      </w:r>
      <w:r w:rsidRPr="009C55A9">
        <w:rPr>
          <w:rFonts w:ascii="Times New Roman" w:eastAsia="Times New Roman" w:hAnsi="Times New Roman" w:cs="Times New Roman"/>
          <w:b/>
          <w:iCs/>
          <w:color w:val="000000"/>
          <w:sz w:val="28"/>
          <w:szCs w:val="28"/>
          <w:lang w:eastAsia="ru-RU"/>
        </w:rPr>
        <w:t xml:space="preserve"> </w:t>
      </w:r>
      <w:r w:rsidRPr="009C55A9">
        <w:rPr>
          <w:rFonts w:ascii="Times New Roman" w:eastAsia="Times New Roman" w:hAnsi="Times New Roman" w:cs="Times New Roman"/>
          <w:iCs/>
          <w:color w:val="000000"/>
          <w:sz w:val="28"/>
          <w:szCs w:val="28"/>
          <w:lang w:eastAsia="ru-RU"/>
        </w:rPr>
        <w:t>учебного предмета «Специальность  «Специальность баян, аккордеон»</w:t>
      </w:r>
    </w:p>
    <w:p w:rsidR="009C55A9" w:rsidRPr="009C55A9" w:rsidRDefault="009C55A9" w:rsidP="009C55A9">
      <w:pPr>
        <w:widowControl w:val="0"/>
        <w:numPr>
          <w:ilvl w:val="0"/>
          <w:numId w:val="3"/>
        </w:numPr>
        <w:shd w:val="clear" w:color="auto" w:fill="FFFFFF"/>
        <w:tabs>
          <w:tab w:val="left" w:pos="821"/>
        </w:tabs>
        <w:autoSpaceDE w:val="0"/>
        <w:autoSpaceDN w:val="0"/>
        <w:adjustRightInd w:val="0"/>
        <w:spacing w:before="24"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развитие музыкально-творческих способностей учащегося, на основе приобретённых им знаний, умений и навыков, позволяющих воспринимать, осваивать и исполнять на баяне, аккордеоне произведения различных жанров и форм в соответствии с ФГТ;</w:t>
      </w:r>
    </w:p>
    <w:p w:rsidR="009C55A9" w:rsidRPr="009C55A9" w:rsidRDefault="009C55A9" w:rsidP="009C55A9">
      <w:pPr>
        <w:widowControl w:val="0"/>
        <w:numPr>
          <w:ilvl w:val="0"/>
          <w:numId w:val="3"/>
        </w:numPr>
        <w:shd w:val="clear" w:color="auto" w:fill="FFFFFF"/>
        <w:tabs>
          <w:tab w:val="left" w:pos="821"/>
        </w:tabs>
        <w:autoSpaceDE w:val="0"/>
        <w:autoSpaceDN w:val="0"/>
        <w:adjustRightInd w:val="0"/>
        <w:spacing w:before="29"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определение наиболее одарённых детей и их дальнейшая подготовка к продолжению обучения в средних профессиональных музыкальных учебных заведениях.</w:t>
      </w:r>
    </w:p>
    <w:p w:rsidR="009C55A9" w:rsidRPr="009C55A9" w:rsidRDefault="009C55A9" w:rsidP="009C55A9">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Задачи:</w:t>
      </w:r>
    </w:p>
    <w:p w:rsidR="009C55A9" w:rsidRPr="009C55A9" w:rsidRDefault="009C55A9" w:rsidP="009C55A9">
      <w:pPr>
        <w:widowControl w:val="0"/>
        <w:numPr>
          <w:ilvl w:val="0"/>
          <w:numId w:val="9"/>
        </w:numPr>
        <w:shd w:val="clear" w:color="auto" w:fill="FFFFFF"/>
        <w:autoSpaceDE w:val="0"/>
        <w:autoSpaceDN w:val="0"/>
        <w:adjustRightInd w:val="0"/>
        <w:spacing w:before="5" w:after="0" w:line="240" w:lineRule="auto"/>
        <w:ind w:left="284" w:hanging="284"/>
        <w:jc w:val="both"/>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color w:val="000000"/>
          <w:sz w:val="28"/>
          <w:szCs w:val="28"/>
          <w:lang w:eastAsia="ru-RU"/>
        </w:rPr>
        <w:t>выявление творческих способностей ученика в области музыкального</w:t>
      </w:r>
    </w:p>
    <w:p w:rsidR="009C55A9" w:rsidRPr="009C55A9" w:rsidRDefault="009C55A9" w:rsidP="009C55A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искусства и их развитие в области исполнительства на баяне, аккордеоне до уровня подготовки, достаточного для творческого самовыражения и самореализации;</w:t>
      </w:r>
    </w:p>
    <w:p w:rsidR="009C55A9" w:rsidRPr="009C55A9" w:rsidRDefault="009C55A9" w:rsidP="009C55A9">
      <w:pPr>
        <w:widowControl w:val="0"/>
        <w:numPr>
          <w:ilvl w:val="0"/>
          <w:numId w:val="8"/>
        </w:numPr>
        <w:shd w:val="clear" w:color="auto" w:fill="FFFFFF"/>
        <w:tabs>
          <w:tab w:val="left" w:pos="284"/>
        </w:tabs>
        <w:autoSpaceDE w:val="0"/>
        <w:autoSpaceDN w:val="0"/>
        <w:adjustRightInd w:val="0"/>
        <w:spacing w:after="0" w:line="240" w:lineRule="auto"/>
        <w:ind w:left="280" w:hanging="280"/>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овладение знаниями, умениями и навыками игры на баяне, аккордеоне позволяющими выпускнику приобретать собственный опыт музицирования;</w:t>
      </w:r>
    </w:p>
    <w:p w:rsidR="009C55A9" w:rsidRPr="009C55A9" w:rsidRDefault="009C55A9" w:rsidP="009C55A9">
      <w:pPr>
        <w:widowControl w:val="0"/>
        <w:numPr>
          <w:ilvl w:val="0"/>
          <w:numId w:val="4"/>
        </w:numPr>
        <w:shd w:val="clear" w:color="auto" w:fill="FFFFFF"/>
        <w:tabs>
          <w:tab w:val="left" w:pos="710"/>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приобретение обучающимися опыта творческой деятельности;</w:t>
      </w:r>
    </w:p>
    <w:p w:rsidR="009C55A9" w:rsidRPr="009C55A9" w:rsidRDefault="009C55A9" w:rsidP="009C55A9">
      <w:pPr>
        <w:widowControl w:val="0"/>
        <w:numPr>
          <w:ilvl w:val="0"/>
          <w:numId w:val="4"/>
        </w:numPr>
        <w:shd w:val="clear" w:color="auto" w:fill="FFFFFF"/>
        <w:tabs>
          <w:tab w:val="left" w:pos="710"/>
        </w:tabs>
        <w:autoSpaceDE w:val="0"/>
        <w:autoSpaceDN w:val="0"/>
        <w:adjustRightInd w:val="0"/>
        <w:spacing w:before="10"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формирование навыков сольной исполнительской практики и</w:t>
      </w:r>
      <w:r w:rsidRPr="009C55A9">
        <w:rPr>
          <w:rFonts w:ascii="Times New Roman" w:eastAsia="Times New Roman" w:hAnsi="Times New Roman" w:cs="Times New Roman"/>
          <w:color w:val="000000"/>
          <w:sz w:val="28"/>
          <w:szCs w:val="28"/>
          <w:lang w:eastAsia="ru-RU"/>
        </w:rPr>
        <w:br/>
        <w:t>коллективной творческой деятельности, их практическое применение;</w:t>
      </w:r>
    </w:p>
    <w:p w:rsidR="009C55A9" w:rsidRPr="009C55A9" w:rsidRDefault="009C55A9" w:rsidP="009C55A9">
      <w:pPr>
        <w:widowControl w:val="0"/>
        <w:numPr>
          <w:ilvl w:val="0"/>
          <w:numId w:val="4"/>
        </w:numPr>
        <w:shd w:val="clear" w:color="auto" w:fill="FFFFFF"/>
        <w:tabs>
          <w:tab w:val="left" w:pos="710"/>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достижение уровня образованности, позволяющего выпускнику</w:t>
      </w:r>
      <w:r w:rsidRPr="009C55A9">
        <w:rPr>
          <w:rFonts w:ascii="Times New Roman" w:eastAsia="Times New Roman" w:hAnsi="Times New Roman" w:cs="Times New Roman"/>
          <w:color w:val="000000"/>
          <w:sz w:val="28"/>
          <w:szCs w:val="28"/>
          <w:lang w:eastAsia="ru-RU"/>
        </w:rPr>
        <w:br/>
        <w:t>самостоятельно ориентироваться в мировой музыкальной культуре;</w:t>
      </w:r>
    </w:p>
    <w:p w:rsidR="009C55A9" w:rsidRPr="009C55A9" w:rsidRDefault="009C55A9" w:rsidP="009C55A9">
      <w:pPr>
        <w:widowControl w:val="0"/>
        <w:numPr>
          <w:ilvl w:val="0"/>
          <w:numId w:val="4"/>
        </w:numPr>
        <w:shd w:val="clear" w:color="auto" w:fill="FFFFFF"/>
        <w:tabs>
          <w:tab w:val="left" w:pos="710"/>
        </w:tabs>
        <w:autoSpaceDE w:val="0"/>
        <w:autoSpaceDN w:val="0"/>
        <w:adjustRightInd w:val="0"/>
        <w:spacing w:before="19"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формирование у лучших выпускников осознанной мотивации к</w:t>
      </w:r>
      <w:r w:rsidRPr="009C55A9">
        <w:rPr>
          <w:rFonts w:ascii="Times New Roman" w:eastAsia="Times New Roman" w:hAnsi="Times New Roman" w:cs="Times New Roman"/>
          <w:color w:val="000000"/>
          <w:sz w:val="28"/>
          <w:szCs w:val="28"/>
          <w:lang w:eastAsia="ru-RU"/>
        </w:rPr>
        <w:br/>
        <w:t>продолжению профессионального обучения и подготовки их к вступительным экзаменам в профессиональное образовательное учреждение.</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Обоснование</w:t>
      </w:r>
      <w:r w:rsidRPr="009C55A9">
        <w:rPr>
          <w:rFonts w:ascii="Times New Roman" w:eastAsia="Times New Roman" w:hAnsi="Times New Roman" w:cs="Times New Roman"/>
          <w:iCs/>
          <w:color w:val="000000"/>
          <w:sz w:val="28"/>
          <w:szCs w:val="28"/>
          <w:lang w:eastAsia="ru-RU"/>
        </w:rPr>
        <w:t xml:space="preserve"> структуры программы</w:t>
      </w:r>
      <w:r w:rsidRPr="009C55A9">
        <w:rPr>
          <w:rFonts w:ascii="Times New Roman" w:eastAsia="Times New Roman" w:hAnsi="Times New Roman" w:cs="Times New Roman"/>
          <w:i/>
          <w:iCs/>
          <w:color w:val="000000"/>
          <w:sz w:val="28"/>
          <w:szCs w:val="28"/>
          <w:lang w:eastAsia="ru-RU"/>
        </w:rPr>
        <w:t xml:space="preserve"> </w:t>
      </w:r>
      <w:r w:rsidRPr="009C55A9">
        <w:rPr>
          <w:rFonts w:ascii="Times New Roman" w:eastAsia="Times New Roman" w:hAnsi="Times New Roman" w:cs="Times New Roman"/>
          <w:color w:val="000000"/>
          <w:sz w:val="28"/>
          <w:szCs w:val="28"/>
          <w:lang w:eastAsia="ru-RU"/>
        </w:rPr>
        <w:t>учебного предмета «Специальность баян, аккордеон».</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Программа содержит необходимые для организации занятий параметры:</w:t>
      </w:r>
    </w:p>
    <w:p w:rsidR="009C55A9" w:rsidRPr="009C55A9" w:rsidRDefault="009C55A9" w:rsidP="009C55A9">
      <w:pPr>
        <w:widowControl w:val="0"/>
        <w:shd w:val="clear" w:color="auto" w:fill="FFFFFF"/>
        <w:tabs>
          <w:tab w:val="left" w:pos="874"/>
        </w:tabs>
        <w:autoSpaceDE w:val="0"/>
        <w:autoSpaceDN w:val="0"/>
        <w:adjustRightInd w:val="0"/>
        <w:spacing w:before="10"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освоение</w:t>
      </w:r>
      <w:r w:rsidRPr="009C55A9">
        <w:rPr>
          <w:rFonts w:ascii="Times New Roman" w:eastAsia="Times New Roman" w:hAnsi="Times New Roman" w:cs="Times New Roman"/>
          <w:color w:val="000000"/>
          <w:sz w:val="28"/>
          <w:szCs w:val="28"/>
          <w:lang w:eastAsia="ru-RU"/>
        </w:rPr>
        <w:br/>
        <w:t>учебного предмета;</w:t>
      </w:r>
    </w:p>
    <w:p w:rsidR="009C55A9" w:rsidRPr="009C55A9" w:rsidRDefault="009C55A9" w:rsidP="009C55A9">
      <w:pPr>
        <w:widowControl w:val="0"/>
        <w:numPr>
          <w:ilvl w:val="0"/>
          <w:numId w:val="5"/>
        </w:numPr>
        <w:shd w:val="clear" w:color="auto" w:fill="FFFFFF"/>
        <w:tabs>
          <w:tab w:val="left" w:pos="142"/>
          <w:tab w:val="left" w:pos="87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распределение учебного материала по годам обучения;</w:t>
      </w:r>
    </w:p>
    <w:p w:rsidR="009C55A9" w:rsidRPr="009C55A9" w:rsidRDefault="009C55A9" w:rsidP="009C55A9">
      <w:pPr>
        <w:widowControl w:val="0"/>
        <w:numPr>
          <w:ilvl w:val="0"/>
          <w:numId w:val="5"/>
        </w:numPr>
        <w:shd w:val="clear" w:color="auto" w:fill="FFFFFF"/>
        <w:tabs>
          <w:tab w:val="left" w:pos="142"/>
          <w:tab w:val="left" w:pos="87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9C55A9" w:rsidRPr="009C55A9" w:rsidRDefault="009C55A9" w:rsidP="009C55A9">
      <w:pPr>
        <w:widowControl w:val="0"/>
        <w:numPr>
          <w:ilvl w:val="0"/>
          <w:numId w:val="5"/>
        </w:numPr>
        <w:shd w:val="clear" w:color="auto" w:fill="FFFFFF"/>
        <w:tabs>
          <w:tab w:val="left" w:pos="142"/>
          <w:tab w:val="left" w:pos="874"/>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требования к уровню подготовки обучающихся;</w:t>
      </w:r>
    </w:p>
    <w:p w:rsidR="009C55A9" w:rsidRPr="009C55A9" w:rsidRDefault="009C55A9" w:rsidP="009C55A9">
      <w:pPr>
        <w:widowControl w:val="0"/>
        <w:numPr>
          <w:ilvl w:val="0"/>
          <w:numId w:val="5"/>
        </w:numPr>
        <w:shd w:val="clear" w:color="auto" w:fill="FFFFFF"/>
        <w:tabs>
          <w:tab w:val="left" w:pos="142"/>
          <w:tab w:val="left" w:pos="87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формы и методы контроля, система оценок;</w:t>
      </w:r>
    </w:p>
    <w:p w:rsidR="009C55A9" w:rsidRPr="009C55A9" w:rsidRDefault="009C55A9" w:rsidP="009C55A9">
      <w:pPr>
        <w:widowControl w:val="0"/>
        <w:numPr>
          <w:ilvl w:val="0"/>
          <w:numId w:val="5"/>
        </w:numPr>
        <w:shd w:val="clear" w:color="auto" w:fill="FFFFFF"/>
        <w:tabs>
          <w:tab w:val="left" w:pos="142"/>
          <w:tab w:val="left" w:pos="874"/>
        </w:tabs>
        <w:autoSpaceDE w:val="0"/>
        <w:autoSpaceDN w:val="0"/>
        <w:adjustRightInd w:val="0"/>
        <w:spacing w:before="5"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методическое обеспечение учебного процесса.</w:t>
      </w:r>
    </w:p>
    <w:p w:rsidR="009C55A9" w:rsidRPr="009C55A9" w:rsidRDefault="009C55A9" w:rsidP="009C55A9">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 соответствие с данными направлениями строится основной раздел программы «Содержание учебного предмета».</w:t>
      </w:r>
    </w:p>
    <w:p w:rsidR="009C55A9" w:rsidRPr="009C55A9" w:rsidRDefault="009C55A9" w:rsidP="009C55A9">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9C55A9" w:rsidRPr="009C55A9" w:rsidRDefault="009C55A9" w:rsidP="009C55A9">
      <w:pPr>
        <w:widowControl w:val="0"/>
        <w:numPr>
          <w:ilvl w:val="0"/>
          <w:numId w:val="10"/>
        </w:numPr>
        <w:shd w:val="clear" w:color="auto" w:fill="FFFFFF"/>
        <w:tabs>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словесный (рассказ, беседа, объяснение);</w:t>
      </w:r>
    </w:p>
    <w:p w:rsidR="009C55A9" w:rsidRPr="009C55A9" w:rsidRDefault="009C55A9" w:rsidP="009C55A9">
      <w:pPr>
        <w:widowControl w:val="0"/>
        <w:numPr>
          <w:ilvl w:val="0"/>
          <w:numId w:val="10"/>
        </w:numPr>
        <w:shd w:val="clear" w:color="auto" w:fill="FFFFFF"/>
        <w:tabs>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метод упражнений и повторений (выработка игровых навыков ученика, работа над художественно-образной сферой произведения);</w:t>
      </w:r>
    </w:p>
    <w:p w:rsidR="009C55A9" w:rsidRPr="009C55A9" w:rsidRDefault="009C55A9" w:rsidP="009C55A9">
      <w:pPr>
        <w:widowControl w:val="0"/>
        <w:numPr>
          <w:ilvl w:val="0"/>
          <w:numId w:val="6"/>
        </w:numPr>
        <w:shd w:val="clear" w:color="auto" w:fill="FFFFFF"/>
        <w:tabs>
          <w:tab w:val="left" w:pos="99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lastRenderedPageBreak/>
        <w:t>метод показа (показ педагогом игровых движений, исполнение педагогом пьес с использованием многообразных вариантов показа);</w:t>
      </w:r>
    </w:p>
    <w:p w:rsidR="009C55A9" w:rsidRPr="009C55A9" w:rsidRDefault="009C55A9" w:rsidP="009C55A9">
      <w:pPr>
        <w:widowControl w:val="0"/>
        <w:numPr>
          <w:ilvl w:val="0"/>
          <w:numId w:val="6"/>
        </w:numPr>
        <w:shd w:val="clear" w:color="auto" w:fill="FFFFFF"/>
        <w:tabs>
          <w:tab w:val="left" w:pos="994"/>
        </w:tabs>
        <w:autoSpaceDE w:val="0"/>
        <w:autoSpaceDN w:val="0"/>
        <w:adjustRightInd w:val="0"/>
        <w:spacing w:before="10"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объяснительно-иллюстративный (педагог играет произведение ученика и попутно объясняет);</w:t>
      </w:r>
    </w:p>
    <w:p w:rsidR="009C55A9" w:rsidRPr="009C55A9" w:rsidRDefault="009C55A9" w:rsidP="009C55A9">
      <w:pPr>
        <w:widowControl w:val="0"/>
        <w:numPr>
          <w:ilvl w:val="0"/>
          <w:numId w:val="6"/>
        </w:numPr>
        <w:shd w:val="clear" w:color="auto" w:fill="FFFFFF"/>
        <w:tabs>
          <w:tab w:val="left" w:pos="994"/>
        </w:tabs>
        <w:autoSpaceDE w:val="0"/>
        <w:autoSpaceDN w:val="0"/>
        <w:adjustRightInd w:val="0"/>
        <w:spacing w:before="19"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репродуктивный метод (повторение учеником игровых приёмов по образцу учителя);</w:t>
      </w:r>
    </w:p>
    <w:p w:rsidR="009C55A9" w:rsidRPr="009C55A9" w:rsidRDefault="009C55A9" w:rsidP="009C55A9">
      <w:pPr>
        <w:widowControl w:val="0"/>
        <w:numPr>
          <w:ilvl w:val="0"/>
          <w:numId w:val="6"/>
        </w:numPr>
        <w:shd w:val="clear" w:color="auto" w:fill="FFFFFF"/>
        <w:tabs>
          <w:tab w:val="left" w:pos="994"/>
        </w:tabs>
        <w:autoSpaceDE w:val="0"/>
        <w:autoSpaceDN w:val="0"/>
        <w:adjustRightInd w:val="0"/>
        <w:spacing w:before="19"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метод проблемного изложения (педагог ставит и сам решает проблему, показывая при этом ученику разные пути и варианты решения);</w:t>
      </w:r>
    </w:p>
    <w:p w:rsidR="009C55A9" w:rsidRPr="009C55A9" w:rsidRDefault="009C55A9" w:rsidP="009C55A9">
      <w:pPr>
        <w:widowControl w:val="0"/>
        <w:numPr>
          <w:ilvl w:val="0"/>
          <w:numId w:val="6"/>
        </w:numPr>
        <w:shd w:val="clear" w:color="auto" w:fill="FFFFFF"/>
        <w:tabs>
          <w:tab w:val="left" w:pos="994"/>
        </w:tabs>
        <w:autoSpaceDE w:val="0"/>
        <w:autoSpaceDN w:val="0"/>
        <w:adjustRightInd w:val="0"/>
        <w:spacing w:before="10"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частично-поисковый (ученик участвует в поисках решения поставленной задачи).</w:t>
      </w:r>
    </w:p>
    <w:p w:rsidR="009C55A9" w:rsidRPr="009C55A9" w:rsidRDefault="009C55A9" w:rsidP="009C55A9">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Выбор методов зависит от возраста и индивидуальных особенностей учащегося.</w:t>
      </w:r>
    </w:p>
    <w:p w:rsidR="009C55A9" w:rsidRPr="009C55A9" w:rsidRDefault="009C55A9" w:rsidP="009C55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Материально-техническая база  соответствует санитарным и противопожарным нормам, нормам охраны труда. Учебные аудитории для занятий по учебному предмету «Специальность баян, аккордеон» имеют площадь не менее 9 кв.м. Имеются пюпитры, стулья разной высоты, подставки под ноги, стол для преподавателя, шкаф для нот и помещение для хранения инструментов обычного размера и уменьшенных инструментов (баянов, аккордеонов 1/2, 3/4), необходимых для самых маленьких учеников. В ДШИ созданы условия для содержания, своевременного обслуживания и ремонта музыкальных инструментов. </w:t>
      </w:r>
    </w:p>
    <w:p w:rsidR="009C55A9" w:rsidRPr="009C55A9" w:rsidRDefault="009C55A9" w:rsidP="009C55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color w:val="000000"/>
          <w:sz w:val="28"/>
          <w:szCs w:val="28"/>
          <w:lang w:eastAsia="ru-RU"/>
        </w:rPr>
      </w:pPr>
    </w:p>
    <w:p w:rsidR="009C55A9" w:rsidRPr="009C55A9" w:rsidRDefault="00A8504C" w:rsidP="00A8504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55A9" w:rsidRPr="009C55A9">
        <w:rPr>
          <w:rFonts w:ascii="Times New Roman" w:eastAsia="Times New Roman" w:hAnsi="Times New Roman" w:cs="Times New Roman"/>
          <w:b/>
          <w:bCs/>
          <w:color w:val="000000"/>
          <w:sz w:val="28"/>
          <w:szCs w:val="28"/>
          <w:lang w:val="en-US" w:eastAsia="ru-RU"/>
        </w:rPr>
        <w:t>II</w:t>
      </w:r>
      <w:r w:rsidR="009C55A9" w:rsidRPr="009C55A9">
        <w:rPr>
          <w:rFonts w:ascii="Times New Roman" w:eastAsia="Times New Roman" w:hAnsi="Times New Roman" w:cs="Times New Roman"/>
          <w:b/>
          <w:bCs/>
          <w:color w:val="000000"/>
          <w:sz w:val="28"/>
          <w:szCs w:val="28"/>
          <w:lang w:eastAsia="ru-RU"/>
        </w:rPr>
        <w:t>. СОДЕРЖАНИЕ УЧЕБНОГО ПРЕДМЕТА</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iCs/>
          <w:color w:val="000000"/>
          <w:sz w:val="28"/>
          <w:szCs w:val="28"/>
          <w:lang w:eastAsia="ru-RU"/>
        </w:rPr>
        <w:t>Сведения о затратах учебного времени,</w:t>
      </w:r>
      <w:r w:rsidRPr="009C55A9">
        <w:rPr>
          <w:rFonts w:ascii="Times New Roman" w:eastAsia="Times New Roman" w:hAnsi="Times New Roman" w:cs="Times New Roman"/>
          <w:i/>
          <w:iCs/>
          <w:color w:val="000000"/>
          <w:sz w:val="28"/>
          <w:szCs w:val="28"/>
          <w:lang w:eastAsia="ru-RU"/>
        </w:rPr>
        <w:t xml:space="preserve"> </w:t>
      </w:r>
      <w:r w:rsidRPr="009C55A9">
        <w:rPr>
          <w:rFonts w:ascii="Times New Roman" w:eastAsia="Times New Roman" w:hAnsi="Times New Roman" w:cs="Times New Roman"/>
          <w:color w:val="000000"/>
          <w:sz w:val="28"/>
          <w:szCs w:val="28"/>
          <w:lang w:eastAsia="ru-RU"/>
        </w:rPr>
        <w:t>предусмотренного на освоение учебного предмета «Специальность баян, аккордеон», на максимальную, самостоятельную нагрузку обучающихся и аудиторные занятия:</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lang w:eastAsia="ru-RU"/>
        </w:rPr>
      </w:pPr>
      <w:r w:rsidRPr="009C55A9">
        <w:rPr>
          <w:rFonts w:ascii="Times New Roman" w:eastAsia="Times New Roman" w:hAnsi="Times New Roman" w:cs="Times New Roman"/>
          <w:b/>
          <w:color w:val="000000"/>
          <w:sz w:val="28"/>
          <w:szCs w:val="28"/>
          <w:lang w:eastAsia="ru-RU"/>
        </w:rPr>
        <w:t>Срок обучения 9 лет</w:t>
      </w:r>
    </w:p>
    <w:p w:rsidR="009C55A9" w:rsidRPr="009C55A9" w:rsidRDefault="009C55A9" w:rsidP="009C55A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9809" w:type="dxa"/>
        <w:tblInd w:w="40" w:type="dxa"/>
        <w:tblLayout w:type="fixed"/>
        <w:tblCellMar>
          <w:left w:w="40" w:type="dxa"/>
          <w:right w:w="40" w:type="dxa"/>
        </w:tblCellMar>
        <w:tblLook w:val="0000" w:firstRow="0" w:lastRow="0" w:firstColumn="0" w:lastColumn="0" w:noHBand="0" w:noVBand="0"/>
      </w:tblPr>
      <w:tblGrid>
        <w:gridCol w:w="3379"/>
        <w:gridCol w:w="749"/>
        <w:gridCol w:w="710"/>
        <w:gridCol w:w="701"/>
        <w:gridCol w:w="710"/>
        <w:gridCol w:w="710"/>
        <w:gridCol w:w="710"/>
        <w:gridCol w:w="710"/>
        <w:gridCol w:w="710"/>
        <w:gridCol w:w="720"/>
      </w:tblGrid>
      <w:tr w:rsidR="009C55A9" w:rsidRPr="009C55A9" w:rsidTr="00341A68">
        <w:trPr>
          <w:trHeight w:val="609"/>
        </w:trPr>
        <w:tc>
          <w:tcPr>
            <w:tcW w:w="3379"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Класс</w:t>
            </w:r>
          </w:p>
        </w:tc>
        <w:tc>
          <w:tcPr>
            <w:tcW w:w="6430" w:type="dxa"/>
            <w:gridSpan w:val="9"/>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Распределение по годам обучения</w:t>
            </w:r>
          </w:p>
        </w:tc>
      </w:tr>
      <w:tr w:rsidR="009C55A9" w:rsidRPr="009C55A9" w:rsidTr="00341A68">
        <w:trPr>
          <w:trHeight w:hRule="exact" w:val="432"/>
        </w:trPr>
        <w:tc>
          <w:tcPr>
            <w:tcW w:w="3379"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9</w:t>
            </w:r>
          </w:p>
        </w:tc>
      </w:tr>
      <w:tr w:rsidR="009C55A9" w:rsidRPr="009C55A9" w:rsidTr="00341A68">
        <w:trPr>
          <w:trHeight w:hRule="exact" w:val="688"/>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Продолжительность учебных</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4"/>
                <w:szCs w:val="24"/>
                <w:lang w:eastAsia="ru-RU"/>
              </w:rPr>
              <w:t>занятий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r>
      <w:tr w:rsidR="009C55A9" w:rsidRPr="009C55A9" w:rsidTr="00341A68">
        <w:trPr>
          <w:trHeight w:hRule="exact" w:val="582"/>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Количество часов на аудиторные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2,5</w:t>
            </w:r>
          </w:p>
        </w:tc>
      </w:tr>
      <w:tr w:rsidR="009C55A9" w:rsidRPr="009C55A9" w:rsidTr="00341A68">
        <w:trPr>
          <w:trHeight w:hRule="exact" w:val="292"/>
        </w:trPr>
        <w:tc>
          <w:tcPr>
            <w:tcW w:w="3379" w:type="dxa"/>
            <w:vMerge w:val="restart"/>
            <w:tcBorders>
              <w:top w:val="single" w:sz="6" w:space="0" w:color="auto"/>
              <w:left w:val="single" w:sz="6" w:space="0" w:color="auto"/>
              <w:bottom w:val="nil"/>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количество часов на аудиторные занятия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559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82,5</w:t>
            </w:r>
          </w:p>
        </w:tc>
      </w:tr>
      <w:tr w:rsidR="009C55A9" w:rsidRPr="009C55A9" w:rsidTr="00341A68">
        <w:trPr>
          <w:trHeight w:hRule="exact" w:val="255"/>
        </w:trPr>
        <w:tc>
          <w:tcPr>
            <w:tcW w:w="3379" w:type="dxa"/>
            <w:vMerge/>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641,5</w:t>
            </w:r>
          </w:p>
        </w:tc>
      </w:tr>
      <w:tr w:rsidR="009C55A9" w:rsidRPr="009C55A9" w:rsidTr="00341A68">
        <w:trPr>
          <w:trHeight w:hRule="exact" w:val="866"/>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Количество часов на внеаудиторные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4</w:t>
            </w:r>
          </w:p>
        </w:tc>
      </w:tr>
      <w:tr w:rsidR="009C55A9" w:rsidRPr="009C55A9" w:rsidTr="00341A68">
        <w:trPr>
          <w:trHeight w:hRule="exact" w:val="1133"/>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количество часов на внеаудиторные (самостоятельные) занятия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132</w:t>
            </w:r>
          </w:p>
        </w:tc>
      </w:tr>
      <w:tr w:rsidR="009C55A9" w:rsidRPr="009C55A9" w:rsidTr="00341A68">
        <w:trPr>
          <w:trHeight w:hRule="exact" w:val="374"/>
        </w:trPr>
        <w:tc>
          <w:tcPr>
            <w:tcW w:w="3379"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количество</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lastRenderedPageBreak/>
              <w:t>часов на внеаудиторные (самостоятельные) занятия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lastRenderedPageBreak/>
              <w:t>757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132</w:t>
            </w:r>
          </w:p>
        </w:tc>
      </w:tr>
      <w:tr w:rsidR="009C55A9" w:rsidRPr="009C55A9" w:rsidTr="00341A68">
        <w:trPr>
          <w:trHeight w:hRule="exact" w:val="474"/>
        </w:trPr>
        <w:tc>
          <w:tcPr>
            <w:tcW w:w="3379" w:type="dxa"/>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ru-RU"/>
              </w:rPr>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889</w:t>
            </w:r>
          </w:p>
        </w:tc>
      </w:tr>
      <w:tr w:rsidR="009C55A9" w:rsidRPr="009C55A9" w:rsidTr="00341A68">
        <w:trPr>
          <w:trHeight w:hRule="exact" w:val="566"/>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lastRenderedPageBreak/>
              <w:t>Максимальное количество часов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6,5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6,5</w:t>
            </w:r>
          </w:p>
        </w:tc>
      </w:tr>
      <w:tr w:rsidR="009C55A9" w:rsidRPr="009C55A9" w:rsidTr="00341A68">
        <w:trPr>
          <w:trHeight w:hRule="exact" w:val="560"/>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максимальное количество часов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128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132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214,5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214,5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r>
      <w:tr w:rsidR="009C55A9" w:rsidRPr="009C55A9" w:rsidTr="00341A68">
        <w:trPr>
          <w:trHeight w:hRule="exact" w:val="852"/>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максимальное количество часов на весь период обучения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1316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r>
      <w:tr w:rsidR="009C55A9" w:rsidRPr="009C55A9" w:rsidTr="00341A68">
        <w:trPr>
          <w:trHeight w:hRule="exact" w:val="424"/>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A9">
              <w:rPr>
                <w:rFonts w:ascii="Times New Roman" w:eastAsia="Times New Roman" w:hAnsi="Times New Roman" w:cs="Times New Roman"/>
                <w:color w:val="000000"/>
                <w:sz w:val="24"/>
                <w:szCs w:val="24"/>
                <w:lang w:eastAsia="ru-RU"/>
              </w:rPr>
              <w:t>1530,5</w:t>
            </w:r>
          </w:p>
        </w:tc>
      </w:tr>
    </w:tbl>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Срок обучения - 6 лет</w:t>
      </w:r>
    </w:p>
    <w:tbl>
      <w:tblPr>
        <w:tblW w:w="5000" w:type="pct"/>
        <w:tblCellMar>
          <w:left w:w="40" w:type="dxa"/>
          <w:right w:w="40" w:type="dxa"/>
        </w:tblCellMar>
        <w:tblLook w:val="0000" w:firstRow="0" w:lastRow="0" w:firstColumn="0" w:lastColumn="0" w:noHBand="0" w:noVBand="0"/>
      </w:tblPr>
      <w:tblGrid>
        <w:gridCol w:w="4225"/>
        <w:gridCol w:w="898"/>
        <w:gridCol w:w="882"/>
        <w:gridCol w:w="965"/>
        <w:gridCol w:w="815"/>
        <w:gridCol w:w="764"/>
        <w:gridCol w:w="60"/>
        <w:gridCol w:w="829"/>
      </w:tblGrid>
      <w:tr w:rsidR="009C55A9" w:rsidRPr="009C55A9" w:rsidTr="00341A68">
        <w:trPr>
          <w:trHeight w:val="419"/>
        </w:trPr>
        <w:tc>
          <w:tcPr>
            <w:tcW w:w="2238" w:type="pct"/>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Класс</w:t>
            </w:r>
          </w:p>
        </w:tc>
        <w:tc>
          <w:tcPr>
            <w:tcW w:w="2762" w:type="pct"/>
            <w:gridSpan w:val="7"/>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Распределение по годам обучения</w:t>
            </w:r>
          </w:p>
        </w:tc>
      </w:tr>
      <w:tr w:rsidR="009C55A9" w:rsidRPr="009C55A9" w:rsidTr="00341A68">
        <w:trPr>
          <w:trHeight w:hRule="exact" w:val="614"/>
        </w:trPr>
        <w:tc>
          <w:tcPr>
            <w:tcW w:w="2238" w:type="pct"/>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6" w:type="pct"/>
            <w:tcBorders>
              <w:top w:val="single" w:sz="6" w:space="0" w:color="auto"/>
              <w:left w:val="single" w:sz="6" w:space="0" w:color="auto"/>
              <w:bottom w:val="single" w:sz="6" w:space="0" w:color="auto"/>
              <w:right w:val="single" w:sz="4"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1" w:type="pct"/>
            <w:tcBorders>
              <w:top w:val="single" w:sz="6" w:space="0" w:color="auto"/>
              <w:left w:val="single" w:sz="4" w:space="0" w:color="auto"/>
              <w:bottom w:val="single" w:sz="6" w:space="0" w:color="auto"/>
              <w:right w:val="single" w:sz="4" w:space="0" w:color="auto"/>
            </w:tcBorders>
            <w:shd w:val="clear" w:color="auto" w:fill="FFFFFF"/>
          </w:tcPr>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w:t>
            </w:r>
          </w:p>
        </w:tc>
        <w:tc>
          <w:tcPr>
            <w:tcW w:w="432" w:type="pct"/>
            <w:tcBorders>
              <w:top w:val="single" w:sz="6" w:space="0" w:color="auto"/>
              <w:left w:val="single" w:sz="4" w:space="0" w:color="auto"/>
              <w:bottom w:val="single" w:sz="6" w:space="0" w:color="auto"/>
              <w:right w:val="single" w:sz="4" w:space="0" w:color="auto"/>
            </w:tcBorders>
            <w:shd w:val="clear" w:color="auto" w:fill="FFFFFF"/>
          </w:tcPr>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w:t>
            </w:r>
          </w:p>
        </w:tc>
        <w:tc>
          <w:tcPr>
            <w:tcW w:w="405" w:type="pct"/>
            <w:tcBorders>
              <w:top w:val="single" w:sz="6" w:space="0" w:color="auto"/>
              <w:left w:val="single" w:sz="4" w:space="0" w:color="auto"/>
              <w:bottom w:val="single" w:sz="6" w:space="0" w:color="auto"/>
              <w:right w:val="single" w:sz="4" w:space="0" w:color="auto"/>
            </w:tcBorders>
            <w:shd w:val="clear" w:color="auto" w:fill="FFFFFF"/>
          </w:tcPr>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5</w:t>
            </w:r>
          </w:p>
        </w:tc>
        <w:tc>
          <w:tcPr>
            <w:tcW w:w="471" w:type="pct"/>
            <w:gridSpan w:val="2"/>
            <w:tcBorders>
              <w:top w:val="single" w:sz="6" w:space="0" w:color="auto"/>
              <w:left w:val="single" w:sz="4" w:space="0" w:color="auto"/>
              <w:bottom w:val="single" w:sz="6" w:space="0" w:color="auto"/>
              <w:right w:val="single" w:sz="6" w:space="0" w:color="auto"/>
            </w:tcBorders>
            <w:shd w:val="clear" w:color="auto" w:fill="FFFFFF"/>
          </w:tcPr>
          <w:p w:rsidR="009C55A9" w:rsidRPr="009C55A9" w:rsidRDefault="009C55A9" w:rsidP="009C55A9">
            <w:pPr>
              <w:spacing w:after="0" w:line="240" w:lineRule="auto"/>
              <w:jc w:val="center"/>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6</w:t>
            </w:r>
          </w:p>
        </w:tc>
      </w:tr>
      <w:tr w:rsidR="009C55A9" w:rsidRPr="009C55A9" w:rsidTr="00341A68">
        <w:trPr>
          <w:trHeight w:hRule="exact" w:val="664"/>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Продолжительность учебных занятий</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4"/>
                <w:szCs w:val="24"/>
                <w:lang w:eastAsia="ru-RU"/>
              </w:rPr>
              <w:t>(в неделях)</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33</w:t>
            </w:r>
          </w:p>
        </w:tc>
      </w:tr>
      <w:tr w:rsidR="009C55A9" w:rsidRPr="009C55A9" w:rsidTr="00341A68">
        <w:trPr>
          <w:trHeight w:hRule="exact" w:val="702"/>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Количество часов на аудиторные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2,5</w:t>
            </w:r>
          </w:p>
        </w:tc>
      </w:tr>
      <w:tr w:rsidR="009C55A9" w:rsidRPr="009C55A9" w:rsidTr="00341A68">
        <w:trPr>
          <w:trHeight w:hRule="exact" w:val="298"/>
        </w:trPr>
        <w:tc>
          <w:tcPr>
            <w:tcW w:w="2238" w:type="pct"/>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количество часов на аудиторные занятия в год</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363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82,5</w:t>
            </w:r>
          </w:p>
        </w:tc>
      </w:tr>
      <w:tr w:rsidR="009C55A9" w:rsidRPr="009C55A9" w:rsidTr="00341A68">
        <w:trPr>
          <w:trHeight w:hRule="exact" w:val="356"/>
        </w:trPr>
        <w:tc>
          <w:tcPr>
            <w:tcW w:w="2238" w:type="pct"/>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2" w:type="pct"/>
            <w:gridSpan w:val="7"/>
            <w:tcBorders>
              <w:top w:val="single" w:sz="6" w:space="0" w:color="auto"/>
              <w:left w:val="single" w:sz="6" w:space="0" w:color="auto"/>
              <w:bottom w:val="single" w:sz="6" w:space="0" w:color="auto"/>
              <w:right w:val="single" w:sz="4"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445,5</w:t>
            </w:r>
          </w:p>
        </w:tc>
      </w:tr>
      <w:tr w:rsidR="009C55A9" w:rsidRPr="009C55A9" w:rsidTr="00341A68">
        <w:trPr>
          <w:trHeight w:hRule="exact" w:val="593"/>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Количество часов на внеаудиторные (самостоятельные)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4</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4</w:t>
            </w:r>
          </w:p>
        </w:tc>
      </w:tr>
      <w:tr w:rsidR="009C55A9" w:rsidRPr="009C55A9" w:rsidTr="00341A68">
        <w:trPr>
          <w:trHeight w:hRule="exact" w:val="444"/>
        </w:trPr>
        <w:tc>
          <w:tcPr>
            <w:tcW w:w="2238" w:type="pct"/>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количество часов на внеаудитор ные (самостоятельные) занятия в год</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561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132</w:t>
            </w:r>
          </w:p>
        </w:tc>
      </w:tr>
      <w:tr w:rsidR="009C55A9" w:rsidRPr="009C55A9" w:rsidTr="00341A68">
        <w:trPr>
          <w:trHeight w:hRule="exact" w:val="391"/>
        </w:trPr>
        <w:tc>
          <w:tcPr>
            <w:tcW w:w="2238" w:type="pct"/>
            <w:vMerge/>
            <w:tcBorders>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693</w:t>
            </w:r>
          </w:p>
        </w:tc>
      </w:tr>
      <w:tr w:rsidR="009C55A9" w:rsidRPr="009C55A9" w:rsidTr="00341A68">
        <w:trPr>
          <w:trHeight w:hRule="exact" w:val="557"/>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Максимальное количество часов на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6,5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6,5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6,5</w:t>
            </w:r>
          </w:p>
        </w:tc>
      </w:tr>
      <w:tr w:rsidR="009C55A9" w:rsidRPr="009C55A9" w:rsidTr="00341A68">
        <w:trPr>
          <w:trHeight w:hRule="exact" w:val="579"/>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максимальное количество часов по годам</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165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165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165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r>
      <w:tr w:rsidR="009C55A9" w:rsidRPr="009C55A9" w:rsidTr="00341A68">
        <w:trPr>
          <w:trHeight w:hRule="exact" w:val="558"/>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A9">
              <w:rPr>
                <w:rFonts w:ascii="Times New Roman" w:eastAsia="Times New Roman" w:hAnsi="Times New Roman" w:cs="Times New Roman"/>
                <w:sz w:val="24"/>
                <w:szCs w:val="24"/>
                <w:lang w:eastAsia="ru-RU"/>
              </w:rPr>
              <w:t>Общее максимальное количество часов на весь период обучения</w:t>
            </w: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924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214,5</w:t>
            </w:r>
          </w:p>
        </w:tc>
      </w:tr>
      <w:tr w:rsidR="009C55A9" w:rsidRPr="009C55A9" w:rsidTr="00341A68">
        <w:trPr>
          <w:trHeight w:hRule="exact" w:val="378"/>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4"/>
                <w:szCs w:val="24"/>
                <w:lang w:eastAsia="ru-RU"/>
              </w:rPr>
              <w:t>1138,5</w:t>
            </w:r>
          </w:p>
        </w:tc>
      </w:tr>
    </w:tbl>
    <w:p w:rsidR="009C55A9" w:rsidRPr="009C55A9" w:rsidRDefault="009C55A9" w:rsidP="009C55A9">
      <w:pPr>
        <w:widowControl w:val="0"/>
        <w:shd w:val="clear" w:color="auto" w:fill="FFFFFF"/>
        <w:autoSpaceDE w:val="0"/>
        <w:autoSpaceDN w:val="0"/>
        <w:adjustRightInd w:val="0"/>
        <w:spacing w:before="130" w:after="0" w:line="240" w:lineRule="auto"/>
        <w:ind w:right="34"/>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Учебный материал распределяется по годам обучения - классам. Каждый класс имеет свои дидактические задачи, и объём времени, данное время направлено на освоение учебного материала.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iCs/>
          <w:color w:val="000000"/>
          <w:sz w:val="28"/>
          <w:szCs w:val="28"/>
          <w:lang w:eastAsia="ru-RU"/>
        </w:rPr>
        <w:t>Виды внеаудиторной работы:</w:t>
      </w:r>
    </w:p>
    <w:p w:rsidR="009C55A9" w:rsidRPr="009C55A9" w:rsidRDefault="009C55A9" w:rsidP="009C55A9">
      <w:pPr>
        <w:widowControl w:val="0"/>
        <w:numPr>
          <w:ilvl w:val="0"/>
          <w:numId w:val="7"/>
        </w:numPr>
        <w:shd w:val="clear" w:color="auto" w:fill="FFFFFF"/>
        <w:tabs>
          <w:tab w:val="left" w:pos="142"/>
        </w:tabs>
        <w:autoSpaceDE w:val="0"/>
        <w:autoSpaceDN w:val="0"/>
        <w:adjustRightInd w:val="0"/>
        <w:spacing w:before="5" w:after="0" w:line="240" w:lineRule="auto"/>
        <w:ind w:left="142" w:hanging="142"/>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самостоятельные занятия по подготовке учебной программы;</w:t>
      </w:r>
    </w:p>
    <w:p w:rsidR="009C55A9" w:rsidRPr="009C55A9" w:rsidRDefault="009C55A9" w:rsidP="009C55A9">
      <w:pPr>
        <w:widowControl w:val="0"/>
        <w:numPr>
          <w:ilvl w:val="0"/>
          <w:numId w:val="7"/>
        </w:numPr>
        <w:shd w:val="clear" w:color="auto" w:fill="FFFFFF"/>
        <w:tabs>
          <w:tab w:val="left" w:pos="142"/>
        </w:tabs>
        <w:autoSpaceDE w:val="0"/>
        <w:autoSpaceDN w:val="0"/>
        <w:adjustRightInd w:val="0"/>
        <w:spacing w:after="0" w:line="240" w:lineRule="auto"/>
        <w:ind w:left="142" w:hanging="142"/>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подготовка к контрольным урокам, зачетам и экзаменам;</w:t>
      </w:r>
    </w:p>
    <w:p w:rsidR="009C55A9" w:rsidRPr="009C55A9" w:rsidRDefault="009C55A9" w:rsidP="009C55A9">
      <w:pPr>
        <w:widowControl w:val="0"/>
        <w:numPr>
          <w:ilvl w:val="0"/>
          <w:numId w:val="7"/>
        </w:numPr>
        <w:shd w:val="clear" w:color="auto" w:fill="FFFFFF"/>
        <w:tabs>
          <w:tab w:val="left" w:pos="142"/>
        </w:tabs>
        <w:autoSpaceDE w:val="0"/>
        <w:autoSpaceDN w:val="0"/>
        <w:adjustRightInd w:val="0"/>
        <w:spacing w:before="5" w:after="0" w:line="240" w:lineRule="auto"/>
        <w:ind w:left="142" w:hanging="142"/>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подготовка к концертным, конкурсным выступлениям;</w:t>
      </w:r>
    </w:p>
    <w:p w:rsidR="009C55A9" w:rsidRPr="009C55A9" w:rsidRDefault="009C55A9" w:rsidP="009C55A9">
      <w:pPr>
        <w:widowControl w:val="0"/>
        <w:numPr>
          <w:ilvl w:val="0"/>
          <w:numId w:val="7"/>
        </w:numPr>
        <w:shd w:val="clear" w:color="auto" w:fill="FFFFFF"/>
        <w:tabs>
          <w:tab w:val="left" w:pos="142"/>
        </w:tabs>
        <w:autoSpaceDE w:val="0"/>
        <w:autoSpaceDN w:val="0"/>
        <w:adjustRightInd w:val="0"/>
        <w:spacing w:after="0" w:line="240" w:lineRule="auto"/>
        <w:ind w:left="142" w:hanging="142"/>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посещение учреждений культуры (филармоний, театров, концертных залов, музеев и др.),</w:t>
      </w:r>
    </w:p>
    <w:p w:rsidR="009C55A9" w:rsidRPr="009C55A9" w:rsidRDefault="009C55A9" w:rsidP="009C55A9">
      <w:pPr>
        <w:widowControl w:val="0"/>
        <w:shd w:val="clear" w:color="auto" w:fill="FFFFFF"/>
        <w:tabs>
          <w:tab w:val="left" w:pos="142"/>
          <w:tab w:val="left" w:pos="514"/>
        </w:tabs>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 участие обучающихся в творческих мероприятиях и культурно-просветительской деятельности образовательного учреждения и др.</w:t>
      </w:r>
    </w:p>
    <w:p w:rsidR="009C55A9" w:rsidRPr="009C55A9" w:rsidRDefault="009C55A9" w:rsidP="009C55A9">
      <w:pPr>
        <w:widowControl w:val="0"/>
        <w:shd w:val="clear" w:color="auto" w:fill="FFFFFF"/>
        <w:tabs>
          <w:tab w:val="left" w:pos="142"/>
          <w:tab w:val="left" w:pos="514"/>
        </w:tabs>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p>
    <w:p w:rsidR="009C55A9" w:rsidRPr="009C55A9" w:rsidRDefault="009C55A9" w:rsidP="009C55A9">
      <w:pPr>
        <w:widowControl w:val="0"/>
        <w:shd w:val="clear" w:color="auto" w:fill="FFFFFF"/>
        <w:tabs>
          <w:tab w:val="left" w:pos="142"/>
          <w:tab w:val="left" w:pos="514"/>
        </w:tabs>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p>
    <w:p w:rsidR="009C55A9" w:rsidRPr="009C55A9" w:rsidRDefault="009C55A9" w:rsidP="009C55A9">
      <w:pPr>
        <w:widowControl w:val="0"/>
        <w:shd w:val="clear" w:color="auto" w:fill="FFFFFF"/>
        <w:tabs>
          <w:tab w:val="left" w:pos="142"/>
          <w:tab w:val="left" w:pos="514"/>
        </w:tabs>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Срок обучения - 9 лет</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Годовые требования по классам</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Первый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 xml:space="preserve">       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9C55A9" w:rsidRPr="009C55A9" w:rsidRDefault="009C55A9" w:rsidP="009C55A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Упражнения без инструмента, направленные на освоение движений, используемых в дальнейшем на баяне, аккордеоне.</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 xml:space="preserve">Знакомство с инструментом. Основы и особенности при посадке, 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Знакомство с элементами музыкальной грамоты. Освоение музыкального ритма в виде простых ритмических упражнений.</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Подбор по слуху небольших попевок, народных мелодий, знакомых песен.</w:t>
      </w:r>
    </w:p>
    <w:p w:rsidR="009C55A9" w:rsidRPr="009C55A9" w:rsidRDefault="009C55A9" w:rsidP="009C55A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Воспитание в ученике элементарных правил сценической этики, навыков мобильности, собранности при публичных выступлениях. </w:t>
      </w:r>
    </w:p>
    <w:p w:rsidR="009C55A9" w:rsidRPr="009C55A9" w:rsidRDefault="009C55A9" w:rsidP="009C55A9">
      <w:pPr>
        <w:autoSpaceDE w:val="0"/>
        <w:autoSpaceDN w:val="0"/>
        <w:adjustRightInd w:val="0"/>
        <w:spacing w:after="0" w:line="240" w:lineRule="auto"/>
        <w:rPr>
          <w:rFonts w:ascii="TimesNewRomanPSMT" w:hAnsi="TimesNewRomanPSMT" w:cs="TimesNewRomanPSMT"/>
          <w:sz w:val="28"/>
          <w:szCs w:val="28"/>
        </w:rPr>
      </w:pPr>
      <w:r w:rsidRPr="009C55A9">
        <w:rPr>
          <w:rFonts w:ascii="Times New Roman" w:eastAsia="Times New Roman" w:hAnsi="Times New Roman" w:cs="Times New Roman"/>
          <w:color w:val="000000"/>
          <w:sz w:val="28"/>
          <w:szCs w:val="28"/>
          <w:lang w:eastAsia="ru-RU"/>
        </w:rPr>
        <w:t xml:space="preserve">     В течение 1 полугодия обучения ученик должен пройти:                                               </w:t>
      </w:r>
      <w:r w:rsidRPr="009C55A9">
        <w:rPr>
          <w:rFonts w:ascii="Times New Roman" w:eastAsia="Times New Roman" w:hAnsi="Times New Roman" w:cs="Times New Roman"/>
          <w:sz w:val="28"/>
          <w:szCs w:val="28"/>
          <w:lang w:eastAsia="ru-RU"/>
        </w:rPr>
        <w:t>15-20 первоначальных пьес, песенок, попевок, этюдов, ансамбль (с другим учеником или преподавателем) разной степени завершённости – от разбора – знакомства до концертного исполнения.                                                                            Гаммы  мажорные гаммы с одним знаком в ключе правой рукой в пределах одной октавы четвертными и восьмыми длительностями. Тонические трезвучия аккордом правой рукой в тех же тональностях (со второго полугодия)</w:t>
      </w:r>
      <w:r w:rsidR="006F285D">
        <w:rPr>
          <w:rFonts w:ascii="TimesNewRomanPSMT" w:hAnsi="TimesNewRomanPSMT" w:cs="TimesNewRomanPSMT"/>
          <w:sz w:val="28"/>
          <w:szCs w:val="28"/>
        </w:rPr>
        <w:t xml:space="preserve"> и </w:t>
      </w:r>
      <w:r w:rsidRPr="009C55A9">
        <w:rPr>
          <w:rFonts w:ascii="TimesNewRomanPSMT" w:hAnsi="TimesNewRomanPSMT" w:cs="TimesNewRomanPSMT"/>
          <w:sz w:val="28"/>
          <w:szCs w:val="28"/>
        </w:rPr>
        <w:t xml:space="preserve"> на выборном инструменте (если обучение началось с такового) возможно и левой. Темпы освоения художественного инструктивного материала определяются педагогом в зависимости от темперамента, степени одаренности, мышечной управляемости, развитости</w:t>
      </w:r>
    </w:p>
    <w:p w:rsidR="009C55A9" w:rsidRPr="009C55A9" w:rsidRDefault="009C55A9" w:rsidP="009C55A9">
      <w:pPr>
        <w:autoSpaceDE w:val="0"/>
        <w:autoSpaceDN w:val="0"/>
        <w:adjustRightInd w:val="0"/>
        <w:spacing w:after="0" w:line="240" w:lineRule="auto"/>
        <w:rPr>
          <w:rFonts w:ascii="TimesNewRomanPSMT" w:hAnsi="TimesNewRomanPSMT" w:cs="TimesNewRomanPSMT"/>
          <w:sz w:val="28"/>
          <w:szCs w:val="28"/>
        </w:rPr>
      </w:pPr>
      <w:r w:rsidRPr="009C55A9">
        <w:rPr>
          <w:rFonts w:ascii="TimesNewRomanPSMT" w:hAnsi="TimesNewRomanPSMT" w:cs="TimesNewRomanPSMT"/>
          <w:sz w:val="28"/>
          <w:szCs w:val="28"/>
        </w:rPr>
        <w:t>слуха ребенка.</w:t>
      </w:r>
      <w:r w:rsidR="00E90F04">
        <w:rPr>
          <w:rFonts w:ascii="TimesNewRomanPSMT" w:hAnsi="TimesNewRomanPSMT" w:cs="TimesNewRomanPSMT"/>
          <w:sz w:val="28"/>
          <w:szCs w:val="28"/>
        </w:rPr>
        <w:t xml:space="preserve">  П</w:t>
      </w:r>
      <w:r w:rsidRPr="009C55A9">
        <w:rPr>
          <w:rFonts w:ascii="TimesNewRomanPSMT" w:hAnsi="TimesNewRomanPSMT" w:cs="TimesNewRomanPSMT"/>
          <w:sz w:val="28"/>
          <w:szCs w:val="28"/>
        </w:rPr>
        <w:t>одбор по слуху, транспонирование, исполнительская терминология.</w:t>
      </w:r>
    </w:p>
    <w:p w:rsidR="009C55A9" w:rsidRPr="009C55A9" w:rsidRDefault="009C55A9" w:rsidP="009C55A9">
      <w:pPr>
        <w:autoSpaceDE w:val="0"/>
        <w:autoSpaceDN w:val="0"/>
        <w:adjustRightInd w:val="0"/>
        <w:spacing w:after="0" w:line="240" w:lineRule="auto"/>
        <w:rPr>
          <w:rFonts w:ascii="TimesNewRomanPSMT" w:hAnsi="TimesNewRomanPSMT" w:cs="TimesNewRomanPSMT"/>
          <w:sz w:val="28"/>
          <w:szCs w:val="28"/>
        </w:rPr>
      </w:pP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autoSpaceDE w:val="0"/>
        <w:autoSpaceDN w:val="0"/>
        <w:adjustRightInd w:val="0"/>
        <w:spacing w:after="0" w:line="240" w:lineRule="auto"/>
        <w:ind w:right="-20"/>
        <w:jc w:val="center"/>
        <w:rPr>
          <w:rFonts w:ascii="Times New Roman" w:eastAsia="Times New Roman" w:hAnsi="Times New Roman" w:cs="Times New Roman"/>
          <w:sz w:val="27"/>
          <w:szCs w:val="27"/>
          <w:lang w:eastAsia="ru-RU"/>
        </w:rPr>
      </w:pPr>
      <w:r w:rsidRPr="009C55A9">
        <w:rPr>
          <w:rFonts w:ascii="Times New Roman" w:eastAsia="Times New Roman" w:hAnsi="Times New Roman" w:cs="Times New Roman"/>
          <w:b/>
          <w:bCs/>
          <w:sz w:val="27"/>
          <w:szCs w:val="27"/>
          <w:lang w:eastAsia="ru-RU"/>
        </w:rPr>
        <w:t>За</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учебный</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год</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учащийся</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должен</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исполнить</w:t>
      </w:r>
      <w:r w:rsidRPr="009C55A9">
        <w:rPr>
          <w:rFonts w:ascii="Times New Roman" w:eastAsia="Times New Roman" w:hAnsi="Times New Roman" w:cs="Times New Roman"/>
          <w:sz w:val="27"/>
          <w:szCs w:val="27"/>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783"/>
      </w:tblGrid>
      <w:tr w:rsidR="009C55A9" w:rsidRPr="009C55A9" w:rsidTr="00341A68">
        <w:trPr>
          <w:trHeight w:val="552"/>
        </w:trPr>
        <w:tc>
          <w:tcPr>
            <w:tcW w:w="4791" w:type="dxa"/>
          </w:tcPr>
          <w:p w:rsidR="009C55A9" w:rsidRPr="009C55A9" w:rsidRDefault="009C55A9" w:rsidP="009C55A9">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полугодие</w:t>
            </w:r>
          </w:p>
        </w:tc>
        <w:tc>
          <w:tcPr>
            <w:tcW w:w="4783" w:type="dxa"/>
          </w:tcPr>
          <w:p w:rsidR="009C55A9" w:rsidRPr="009C55A9" w:rsidRDefault="009C55A9" w:rsidP="009C55A9">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полугодие</w:t>
            </w:r>
          </w:p>
        </w:tc>
      </w:tr>
      <w:tr w:rsidR="009C55A9" w:rsidRPr="009C55A9" w:rsidTr="00341A68">
        <w:trPr>
          <w:trHeight w:val="1549"/>
        </w:trPr>
        <w:tc>
          <w:tcPr>
            <w:tcW w:w="4791" w:type="dxa"/>
          </w:tcPr>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 -</w:t>
            </w:r>
            <w:r w:rsidRPr="009C55A9">
              <w:rPr>
                <w:rFonts w:ascii="Times New Roman" w:eastAsia="Times New Roman" w:hAnsi="Times New Roman" w:cs="Times New Roman"/>
                <w:sz w:val="28"/>
                <w:szCs w:val="28"/>
                <w:lang w:eastAsia="ru-RU"/>
              </w:rPr>
              <w:t xml:space="preserve"> зачёт </w:t>
            </w:r>
          </w:p>
          <w:p w:rsidR="009C55A9" w:rsidRPr="009C55A9" w:rsidRDefault="008A47C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0F04">
              <w:rPr>
                <w:rFonts w:ascii="Times New Roman" w:eastAsia="Times New Roman" w:hAnsi="Times New Roman" w:cs="Times New Roman"/>
                <w:sz w:val="28"/>
                <w:szCs w:val="28"/>
                <w:lang w:eastAsia="ru-RU"/>
              </w:rPr>
              <w:t xml:space="preserve"> </w:t>
            </w:r>
            <w:r w:rsidR="009C55A9" w:rsidRPr="009C55A9">
              <w:rPr>
                <w:rFonts w:ascii="Times New Roman" w:eastAsia="Times New Roman" w:hAnsi="Times New Roman" w:cs="Times New Roman"/>
                <w:sz w:val="28"/>
                <w:szCs w:val="28"/>
                <w:lang w:eastAsia="ru-RU"/>
              </w:rPr>
              <w:t>разнохарактерные  пьесы</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tc>
        <w:tc>
          <w:tcPr>
            <w:tcW w:w="4783" w:type="dxa"/>
          </w:tcPr>
          <w:p w:rsidR="009C55A9" w:rsidRPr="009C55A9" w:rsidRDefault="00B8045B"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март</w:t>
            </w:r>
            <w:r w:rsidR="008D6497">
              <w:rPr>
                <w:rFonts w:ascii="Times New Roman" w:eastAsia="Times New Roman" w:hAnsi="Times New Roman" w:cs="Times New Roman"/>
                <w:sz w:val="28"/>
                <w:szCs w:val="28"/>
                <w:lang w:eastAsia="ru-RU"/>
              </w:rPr>
              <w:t xml:space="preserve"> – контрольный урок</w:t>
            </w:r>
          </w:p>
          <w:p w:rsidR="009C55A9" w:rsidRPr="009C55A9" w:rsidRDefault="00B8045B"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одна гамма, этюд</w:t>
            </w:r>
            <w:r w:rsidR="008D6497">
              <w:rPr>
                <w:rFonts w:ascii="Times New Roman" w:eastAsia="Times New Roman" w:hAnsi="Times New Roman" w:cs="Times New Roman"/>
                <w:sz w:val="28"/>
                <w:szCs w:val="28"/>
                <w:lang w:eastAsia="ru-RU"/>
              </w:rPr>
              <w:t>,пьесы по программе</w:t>
            </w:r>
            <w:r w:rsidR="009C55A9" w:rsidRPr="009C55A9">
              <w:rPr>
                <w:rFonts w:ascii="Times New Roman" w:eastAsia="Times New Roman" w:hAnsi="Times New Roman" w:cs="Times New Roman"/>
                <w:sz w:val="28"/>
                <w:szCs w:val="28"/>
                <w:lang w:eastAsia="ru-RU"/>
              </w:rPr>
              <w:t xml:space="preserve"> )</w:t>
            </w:r>
          </w:p>
          <w:p w:rsidR="009C55A9" w:rsidRPr="009C55A9" w:rsidRDefault="009C55A9" w:rsidP="00B8045B">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w:t>
            </w:r>
            <w:r w:rsidR="00B8045B">
              <w:rPr>
                <w:rFonts w:ascii="Times New Roman" w:eastAsia="Times New Roman" w:hAnsi="Times New Roman" w:cs="Times New Roman"/>
                <w:sz w:val="28"/>
                <w:szCs w:val="28"/>
                <w:lang w:eastAsia="ru-RU"/>
              </w:rPr>
              <w:t xml:space="preserve">– академический  концерт  ( </w:t>
            </w:r>
            <w:r w:rsidR="006F285D">
              <w:rPr>
                <w:rFonts w:ascii="Times New Roman" w:eastAsia="Times New Roman" w:hAnsi="Times New Roman" w:cs="Times New Roman"/>
                <w:sz w:val="28"/>
                <w:szCs w:val="28"/>
                <w:lang w:eastAsia="ru-RU"/>
              </w:rPr>
              <w:t>2</w:t>
            </w:r>
            <w:r w:rsidR="00B8045B">
              <w:rPr>
                <w:rFonts w:ascii="Times New Roman" w:eastAsia="Times New Roman" w:hAnsi="Times New Roman" w:cs="Times New Roman"/>
                <w:sz w:val="28"/>
                <w:szCs w:val="28"/>
                <w:lang w:eastAsia="ru-RU"/>
              </w:rPr>
              <w:t xml:space="preserve"> разнохарактерные пьесы)</w:t>
            </w:r>
          </w:p>
        </w:tc>
      </w:tr>
    </w:tbl>
    <w:p w:rsidR="00A8504C" w:rsidRDefault="00A8504C"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A8504C" w:rsidRDefault="00A8504C"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A8504C" w:rsidRDefault="00A8504C"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A8504C" w:rsidRDefault="00A8504C"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A8504C" w:rsidRDefault="00A8504C"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Примерный репертуарный список академического концерта в конце   второго полугодия: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i/>
          <w:sz w:val="28"/>
          <w:szCs w:val="28"/>
          <w:lang w:eastAsia="ru-RU"/>
        </w:rPr>
        <w:sectPr w:rsidR="009C55A9" w:rsidRPr="009C55A9" w:rsidSect="00CF1945">
          <w:pgSz w:w="11909" w:h="16834"/>
          <w:pgMar w:top="851" w:right="850" w:bottom="1134" w:left="1701" w:header="720" w:footer="720" w:gutter="0"/>
          <w:cols w:space="60"/>
          <w:noEndnote/>
          <w:docGrid w:linePitch="272"/>
        </w:sect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1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Иванов В. Полька</w:t>
      </w:r>
    </w:p>
    <w:p w:rsidR="009C55A9" w:rsidRPr="009C55A9" w:rsidRDefault="009C55A9" w:rsidP="009C55A9">
      <w:pPr>
        <w:widowControl w:val="0"/>
        <w:numPr>
          <w:ilvl w:val="0"/>
          <w:numId w:val="16"/>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«Ноченька лунная»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numPr>
          <w:ilvl w:val="0"/>
          <w:numId w:val="17"/>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Моцарт В. Азбука</w:t>
      </w:r>
    </w:p>
    <w:p w:rsidR="009C55A9" w:rsidRPr="009C55A9" w:rsidRDefault="009C55A9" w:rsidP="009C55A9">
      <w:pPr>
        <w:widowControl w:val="0"/>
        <w:numPr>
          <w:ilvl w:val="0"/>
          <w:numId w:val="17"/>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Кабалевский Д. Маленькая полька</w:t>
      </w:r>
    </w:p>
    <w:p w:rsidR="009C55A9" w:rsidRPr="009C55A9" w:rsidRDefault="009C55A9" w:rsidP="009C55A9">
      <w:pPr>
        <w:widowControl w:val="0"/>
        <w:numPr>
          <w:ilvl w:val="0"/>
          <w:numId w:val="17"/>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Черни К.  Этюд C-dur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3 вариант</w:t>
      </w:r>
    </w:p>
    <w:p w:rsidR="009C55A9" w:rsidRPr="009C55A9" w:rsidRDefault="009C55A9" w:rsidP="009C55A9">
      <w:pPr>
        <w:widowControl w:val="0"/>
        <w:numPr>
          <w:ilvl w:val="0"/>
          <w:numId w:val="1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Качурбина  М. «Мишка с куклой» </w:t>
      </w:r>
    </w:p>
    <w:p w:rsidR="009C55A9" w:rsidRPr="009C55A9" w:rsidRDefault="009C55A9" w:rsidP="009C55A9">
      <w:pPr>
        <w:widowControl w:val="0"/>
        <w:numPr>
          <w:ilvl w:val="0"/>
          <w:numId w:val="1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«В низенькой светёлке» </w:t>
      </w:r>
    </w:p>
    <w:p w:rsidR="009C55A9" w:rsidRPr="009C55A9" w:rsidRDefault="009C55A9" w:rsidP="009C55A9">
      <w:pPr>
        <w:widowControl w:val="0"/>
        <w:numPr>
          <w:ilvl w:val="0"/>
          <w:numId w:val="1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Шитте Л. Этюд C-dur </w:t>
      </w:r>
    </w:p>
    <w:p w:rsidR="009C55A9" w:rsidRPr="009C55A9" w:rsidRDefault="009C55A9" w:rsidP="009C55A9">
      <w:pPr>
        <w:tabs>
          <w:tab w:val="left" w:pos="2694"/>
        </w:tabs>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1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Книппер А.  «Полюшко-поле»</w:t>
      </w:r>
    </w:p>
    <w:p w:rsidR="009C55A9" w:rsidRPr="009C55A9" w:rsidRDefault="009C55A9" w:rsidP="009C55A9">
      <w:pPr>
        <w:widowControl w:val="0"/>
        <w:numPr>
          <w:ilvl w:val="0"/>
          <w:numId w:val="1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«Светит месяц» </w:t>
      </w:r>
    </w:p>
    <w:p w:rsidR="009C55A9" w:rsidRPr="009C55A9" w:rsidRDefault="009C55A9" w:rsidP="009C55A9">
      <w:pPr>
        <w:widowControl w:val="0"/>
        <w:numPr>
          <w:ilvl w:val="0"/>
          <w:numId w:val="1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Черни К. Этюд  C-dur </w:t>
      </w:r>
    </w:p>
    <w:p w:rsidR="009C55A9" w:rsidRPr="009C55A9" w:rsidRDefault="009C55A9" w:rsidP="009C55A9">
      <w:pPr>
        <w:tabs>
          <w:tab w:val="left" w:pos="2694"/>
        </w:tabs>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Примерный репертуарный список</w:t>
      </w:r>
    </w:p>
    <w:p w:rsidR="009C55A9" w:rsidRPr="009C55A9" w:rsidRDefault="009C55A9" w:rsidP="009C55A9">
      <w:pPr>
        <w:widowControl w:val="0"/>
        <w:autoSpaceDE w:val="0"/>
        <w:autoSpaceDN w:val="0"/>
        <w:adjustRightInd w:val="0"/>
        <w:spacing w:after="0" w:line="240" w:lineRule="exact"/>
        <w:rPr>
          <w:rFonts w:ascii="Times New Roman" w:eastAsia="Times New Roman" w:hAnsi="Times New Roman" w:cs="Times New Roman"/>
          <w:b/>
          <w:sz w:val="28"/>
          <w:szCs w:val="28"/>
          <w:lang w:eastAsia="ru-RU" w:bidi="he-IL"/>
        </w:rPr>
      </w:pPr>
    </w:p>
    <w:p w:rsidR="009C55A9" w:rsidRPr="009C55A9" w:rsidRDefault="009C55A9" w:rsidP="009C55A9">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1 класс</w:t>
      </w:r>
    </w:p>
    <w:p w:rsidR="009C55A9" w:rsidRPr="009C55A9" w:rsidRDefault="009C55A9" w:rsidP="009C55A9">
      <w:pPr>
        <w:widowControl w:val="0"/>
        <w:autoSpaceDE w:val="0"/>
        <w:autoSpaceDN w:val="0"/>
        <w:adjustRightInd w:val="0"/>
        <w:spacing w:after="0" w:line="240" w:lineRule="exact"/>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rPr>
        <w:t>Этюды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Арман Ж.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Этюды соч. 70 № 1,7,29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Беркович И.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Биль Н.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Вольфарт Г.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Гаврилов Ю. Этюд </w:t>
      </w:r>
      <w:r w:rsidRPr="009C55A9">
        <w:rPr>
          <w:rFonts w:ascii="Times New Roman" w:eastAsia="Times New Roman" w:hAnsi="Times New Roman" w:cs="Times New Roman"/>
          <w:sz w:val="28"/>
          <w:szCs w:val="28"/>
          <w:lang w:eastAsia="ru-RU"/>
        </w:rPr>
        <w:t xml:space="preserve">№ 1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Гедике А. Этюд соч. 36 №13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Гнесина Е. Этюд №63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Горло в Н.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Гюнтен Ф.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Двилянский М. Этюд №1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Диабелли А.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Доренский А. Этюды №1-50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Иванов И. Этюд №20</w:t>
      </w:r>
      <w:r w:rsidRPr="009C55A9">
        <w:rPr>
          <w:rFonts w:ascii="Times New Roman" w:eastAsia="Times New Roman" w:hAnsi="Times New Roman" w:cs="Times New Roman"/>
          <w:sz w:val="28"/>
          <w:szCs w:val="28"/>
          <w:lang w:eastAsia="ru-RU" w:bidi="he-IL"/>
        </w:rPr>
        <w:t xml:space="preserve">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Ковтун Г.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Ляховицкая Н.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Николаев А.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Стативкин Г.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Шитге Л. Этюд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Шитте Л.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 xml:space="preserve">Шитте Л. Этюд соч. 160 №15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Эк Г. Этюд №1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Эшпай А.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Арман Ж. Фугетта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Ах, улица. Русская народная песня </w:t>
      </w:r>
    </w:p>
    <w:p w:rsidR="009C55A9" w:rsidRPr="009C55A9" w:rsidRDefault="009C55A9" w:rsidP="009C55A9">
      <w:pPr>
        <w:widowControl w:val="0"/>
        <w:shd w:val="clear" w:color="auto" w:fill="FFFFFF"/>
        <w:autoSpaceDE w:val="0"/>
        <w:autoSpaceDN w:val="0"/>
        <w:adjustRightInd w:val="0"/>
        <w:spacing w:before="638" w:after="0" w:line="240" w:lineRule="auto"/>
        <w:rPr>
          <w:rFonts w:ascii="Times New Roman" w:eastAsia="Times New Roman" w:hAnsi="Times New Roman" w:cs="Times New Roman"/>
          <w:sz w:val="20"/>
          <w:szCs w:val="20"/>
          <w:lang w:eastAsia="ru-RU"/>
        </w:rPr>
        <w:sectPr w:rsidR="009C55A9" w:rsidRPr="009C55A9" w:rsidSect="00CF1945">
          <w:type w:val="continuous"/>
          <w:pgSz w:w="11909" w:h="16834"/>
          <w:pgMar w:top="1134" w:right="850" w:bottom="1134" w:left="1701" w:header="720" w:footer="720" w:gutter="0"/>
          <w:cols w:space="60"/>
          <w:noEndnote/>
        </w:sectPr>
      </w:pP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lastRenderedPageBreak/>
        <w:t>Барток</w:t>
      </w:r>
      <w:r w:rsidRPr="009C55A9">
        <w:rPr>
          <w:rFonts w:ascii="Times New Roman" w:eastAsia="Times New Roman" w:hAnsi="Times New Roman" w:cs="Times New Roman"/>
          <w:sz w:val="28"/>
          <w:szCs w:val="28"/>
          <w:lang w:eastAsia="ru-RU" w:bidi="he-IL"/>
        </w:rPr>
        <w:t xml:space="preserve"> Б. Мелодия в унисон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Берлин Б. Пони «Звёздочка»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 Ф. В мае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Бушуев Ф. Весёлый пингвин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Василёк.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Васильев - Буглай Д. Осенняя песенка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Вебер К. Колыбельная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Владыкина - Бачинская Н. </w:t>
      </w:r>
      <w:r w:rsidRPr="009C55A9">
        <w:rPr>
          <w:rFonts w:ascii="Times New Roman" w:eastAsia="Times New Roman" w:hAnsi="Times New Roman" w:cs="Times New Roman"/>
          <w:sz w:val="28"/>
          <w:szCs w:val="28"/>
          <w:lang w:eastAsia="ru-RU"/>
        </w:rPr>
        <w:t>Сон</w:t>
      </w:r>
      <w:r w:rsidRPr="009C55A9">
        <w:rPr>
          <w:rFonts w:ascii="Times New Roman" w:eastAsia="Times New Roman" w:hAnsi="Times New Roman" w:cs="Times New Roman"/>
          <w:iCs/>
          <w:sz w:val="28"/>
          <w:szCs w:val="28"/>
          <w:lang w:eastAsia="ru-RU" w:bidi="he-IL"/>
        </w:rPr>
        <w:t xml:space="preserve"> </w:t>
      </w:r>
      <w:r w:rsidRPr="009C55A9">
        <w:rPr>
          <w:rFonts w:ascii="Times New Roman" w:eastAsia="Times New Roman" w:hAnsi="Times New Roman" w:cs="Times New Roman"/>
          <w:sz w:val="28"/>
          <w:szCs w:val="28"/>
          <w:lang w:eastAsia="ru-RU" w:bidi="he-IL"/>
        </w:rPr>
        <w:t>- дрёма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Гюнтен Ф. Урок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Доренскии А. Детская сюита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Заинька, попляши.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Зайчик. Украинская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Песенка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Карнавал в Венеции. Венецианская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Качурбина М. Мишка с куклой танцуют полечку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Книппер Л. Полюшко - поле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Компаниец Г. Иванчик - белоданчик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Корелли А. Сарабанда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Кореневская И. Дождик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Красев М. Ёлочка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Красев М. Белочка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Лети: воробушек. Украинская народная песня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Лошадка. Детская </w:t>
      </w:r>
      <w:r w:rsidRPr="009C55A9">
        <w:rPr>
          <w:rFonts w:ascii="Times New Roman" w:eastAsia="Times New Roman" w:hAnsi="Times New Roman" w:cs="Times New Roman"/>
          <w:sz w:val="28"/>
          <w:szCs w:val="28"/>
          <w:lang w:eastAsia="ru-RU"/>
        </w:rPr>
        <w:t xml:space="preserve">песенка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Лысенко Н. Обработка украинской народной песни «Лисичка»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Любарский Н. Курочка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Майкапар С. Вальс </w:t>
      </w:r>
      <w:r w:rsidRPr="009C55A9">
        <w:rPr>
          <w:rFonts w:ascii="Times New Roman" w:eastAsia="Times New Roman" w:hAnsi="Times New Roman" w:cs="Times New Roman"/>
          <w:sz w:val="28"/>
          <w:szCs w:val="28"/>
          <w:lang w:eastAsia="ru-RU"/>
        </w:rPr>
        <w:t xml:space="preserve">соч.36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 А. Allegretto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 А. Бурре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 А. Менуэт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Л. Менуэт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Л. Менуэт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Мунтян О. Солнышко играет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Мясков  К. Два ёжика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Ночка темная. Русская народная </w:t>
      </w:r>
      <w:r w:rsidRPr="009C55A9">
        <w:rPr>
          <w:rFonts w:ascii="Times New Roman" w:eastAsia="Times New Roman" w:hAnsi="Times New Roman" w:cs="Times New Roman"/>
          <w:sz w:val="28"/>
          <w:szCs w:val="28"/>
          <w:lang w:eastAsia="ru-RU"/>
        </w:rPr>
        <w:t xml:space="preserve">песня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Пой, малышка, песенку. Эстонская народная </w:t>
      </w:r>
      <w:r w:rsidRPr="009C55A9">
        <w:rPr>
          <w:rFonts w:ascii="Times New Roman" w:eastAsia="Times New Roman" w:hAnsi="Times New Roman" w:cs="Times New Roman"/>
          <w:sz w:val="28"/>
          <w:szCs w:val="28"/>
          <w:lang w:eastAsia="ru-RU"/>
        </w:rPr>
        <w:t xml:space="preserve">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Раухвергер М. Воробей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Райчев А. Песня пастуха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Руднев Н. Щебетала пташечка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Сапалов А. По лесенке вверх и вниз</w:t>
      </w:r>
      <w:r w:rsidRPr="009C55A9">
        <w:rPr>
          <w:rFonts w:ascii="Times New Roman" w:eastAsia="Times New Roman" w:hAnsi="Times New Roman" w:cs="Times New Roman"/>
          <w:sz w:val="28"/>
          <w:szCs w:val="28"/>
          <w:lang w:eastAsia="ru-RU" w:bidi="he-IL"/>
        </w:rPr>
        <w:tab/>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Селезень.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Сорокин К. Пастухи играют на свирели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Спадавеккиа А. Добрый жук.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Спой мне такую песню. Венгерская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Степь да степь крутом.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Стравинский И. Медведь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Там за речкой, там за перевалом.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Украинская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Файзи Д. Песня бабушки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Филиппенко А. На мосточке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Хачатурян А. О чём мечтают дети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Холсточек.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Хренников Т. Песня девушек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Чайкин Н. Танец Снегурочки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Эллегард М. Три пьесы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Янка. Белорусская полька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Народные песни и танцы, 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w:t>
      </w:r>
      <w:r w:rsidRPr="009C55A9">
        <w:rPr>
          <w:rFonts w:ascii="Times New Roman" w:eastAsia="Times New Roman" w:hAnsi="Times New Roman" w:cs="Times New Roman"/>
          <w:sz w:val="28"/>
          <w:szCs w:val="28"/>
          <w:lang w:eastAsia="ru-RU" w:bidi="he-IL"/>
        </w:rPr>
        <w:tab/>
        <w:t xml:space="preserve">«Василек»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w:t>
      </w:r>
      <w:r w:rsidRPr="009C55A9">
        <w:rPr>
          <w:rFonts w:ascii="Times New Roman" w:eastAsia="Times New Roman" w:hAnsi="Times New Roman" w:cs="Times New Roman"/>
          <w:sz w:val="28"/>
          <w:szCs w:val="28"/>
          <w:lang w:eastAsia="ru-RU" w:bidi="he-IL"/>
        </w:rPr>
        <w:tab/>
        <w:t>«Диби - диби»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w:t>
      </w:r>
      <w:r w:rsidRPr="009C55A9">
        <w:rPr>
          <w:rFonts w:ascii="Times New Roman" w:eastAsia="Times New Roman" w:hAnsi="Times New Roman" w:cs="Times New Roman"/>
          <w:sz w:val="28"/>
          <w:szCs w:val="28"/>
          <w:lang w:eastAsia="ru-RU" w:bidi="he-IL"/>
        </w:rPr>
        <w:tab/>
        <w:t>«Во саду ли в огороде»</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w:t>
      </w:r>
      <w:r w:rsidRPr="009C55A9">
        <w:rPr>
          <w:rFonts w:ascii="Times New Roman" w:eastAsia="Times New Roman" w:hAnsi="Times New Roman" w:cs="Times New Roman"/>
          <w:sz w:val="28"/>
          <w:szCs w:val="28"/>
          <w:lang w:eastAsia="ru-RU" w:bidi="he-IL"/>
        </w:rPr>
        <w:tab/>
        <w:t>«Ой джигуне, джигуне»</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5.</w:t>
      </w:r>
      <w:r w:rsidRPr="009C55A9">
        <w:rPr>
          <w:rFonts w:ascii="Times New Roman" w:eastAsia="Times New Roman" w:hAnsi="Times New Roman" w:cs="Times New Roman"/>
          <w:sz w:val="28"/>
          <w:szCs w:val="28"/>
          <w:lang w:eastAsia="ru-RU" w:bidi="he-IL"/>
        </w:rPr>
        <w:tab/>
        <w:t>«Веснянка»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6.</w:t>
      </w:r>
      <w:r w:rsidRPr="009C55A9">
        <w:rPr>
          <w:rFonts w:ascii="Times New Roman" w:eastAsia="Times New Roman" w:hAnsi="Times New Roman" w:cs="Times New Roman"/>
          <w:sz w:val="28"/>
          <w:szCs w:val="28"/>
          <w:lang w:eastAsia="ru-RU" w:bidi="he-IL"/>
        </w:rPr>
        <w:tab/>
        <w:t>«Уж ты, Ванька, пригнись»</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7.</w:t>
      </w:r>
      <w:r w:rsidRPr="009C55A9">
        <w:rPr>
          <w:rFonts w:ascii="Times New Roman" w:eastAsia="Times New Roman" w:hAnsi="Times New Roman" w:cs="Times New Roman"/>
          <w:sz w:val="28"/>
          <w:szCs w:val="28"/>
          <w:lang w:eastAsia="ru-RU" w:bidi="he-IL"/>
        </w:rPr>
        <w:tab/>
        <w:t>«Веселый сапожник»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8.</w:t>
      </w:r>
      <w:r w:rsidRPr="009C55A9">
        <w:rPr>
          <w:rFonts w:ascii="Times New Roman" w:eastAsia="Times New Roman" w:hAnsi="Times New Roman" w:cs="Times New Roman"/>
          <w:sz w:val="28"/>
          <w:szCs w:val="28"/>
          <w:lang w:eastAsia="ru-RU" w:bidi="he-IL"/>
        </w:rPr>
        <w:tab/>
        <w:t>«Савка и Гришка»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9.</w:t>
      </w:r>
      <w:r w:rsidRPr="009C55A9">
        <w:rPr>
          <w:rFonts w:ascii="Times New Roman" w:eastAsia="Times New Roman" w:hAnsi="Times New Roman" w:cs="Times New Roman"/>
          <w:sz w:val="28"/>
          <w:szCs w:val="28"/>
          <w:lang w:eastAsia="ru-RU" w:bidi="he-IL"/>
        </w:rPr>
        <w:tab/>
        <w:t>«Ой за гаем, гаем»</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10.</w:t>
      </w:r>
      <w:r w:rsidRPr="009C55A9">
        <w:rPr>
          <w:rFonts w:ascii="Times New Roman" w:eastAsia="Times New Roman" w:hAnsi="Times New Roman" w:cs="Times New Roman"/>
          <w:sz w:val="28"/>
          <w:szCs w:val="28"/>
          <w:lang w:eastAsia="ru-RU" w:bidi="he-IL"/>
        </w:rPr>
        <w:tab/>
        <w:t>«Уж как по мосту, мосточку»</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«Хрестоматия баяниста I-II класс» сост. А.С.Крылусов</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11.</w:t>
      </w:r>
      <w:r w:rsidRPr="009C55A9">
        <w:rPr>
          <w:rFonts w:ascii="Times New Roman" w:eastAsia="Times New Roman" w:hAnsi="Times New Roman" w:cs="Times New Roman"/>
          <w:sz w:val="28"/>
          <w:szCs w:val="28"/>
          <w:lang w:eastAsia="ru-RU" w:bidi="he-IL"/>
        </w:rPr>
        <w:tab/>
        <w:t>«Заинька»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12.</w:t>
      </w:r>
      <w:r w:rsidRPr="009C55A9">
        <w:rPr>
          <w:rFonts w:ascii="Times New Roman" w:eastAsia="Times New Roman" w:hAnsi="Times New Roman" w:cs="Times New Roman"/>
          <w:sz w:val="28"/>
          <w:szCs w:val="28"/>
          <w:lang w:eastAsia="ru-RU" w:bidi="he-IL"/>
        </w:rPr>
        <w:tab/>
        <w:t>«Картошка»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13.</w:t>
      </w:r>
      <w:r w:rsidRPr="009C55A9">
        <w:rPr>
          <w:rFonts w:ascii="Times New Roman" w:eastAsia="Times New Roman" w:hAnsi="Times New Roman" w:cs="Times New Roman"/>
          <w:sz w:val="28"/>
          <w:szCs w:val="28"/>
          <w:lang w:eastAsia="ru-RU" w:bidi="he-IL"/>
        </w:rPr>
        <w:tab/>
        <w:t>«По грибы пошла с Ванюшей»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14.</w:t>
      </w:r>
      <w:r w:rsidRPr="009C55A9">
        <w:rPr>
          <w:rFonts w:ascii="Times New Roman" w:eastAsia="Times New Roman" w:hAnsi="Times New Roman" w:cs="Times New Roman"/>
          <w:sz w:val="28"/>
          <w:szCs w:val="28"/>
          <w:lang w:eastAsia="ru-RU" w:bidi="he-IL"/>
        </w:rPr>
        <w:tab/>
        <w:t>«Не летай, соловей»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15.</w:t>
      </w:r>
      <w:r w:rsidRPr="009C55A9">
        <w:rPr>
          <w:rFonts w:ascii="Times New Roman" w:eastAsia="Times New Roman" w:hAnsi="Times New Roman" w:cs="Times New Roman"/>
          <w:sz w:val="28"/>
          <w:szCs w:val="28"/>
          <w:lang w:eastAsia="ru-RU" w:bidi="he-IL"/>
        </w:rPr>
        <w:tab/>
        <w:t>«По дороге жук, жук»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16.</w:t>
      </w:r>
      <w:r w:rsidRPr="009C55A9">
        <w:rPr>
          <w:rFonts w:ascii="Times New Roman" w:eastAsia="Times New Roman" w:hAnsi="Times New Roman" w:cs="Times New Roman"/>
          <w:sz w:val="28"/>
          <w:szCs w:val="28"/>
          <w:lang w:eastAsia="ru-RU" w:bidi="he-IL"/>
        </w:rPr>
        <w:tab/>
        <w:t>«Маки, маки-маковочка»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17.</w:t>
      </w:r>
      <w:r w:rsidRPr="009C55A9">
        <w:rPr>
          <w:rFonts w:ascii="Times New Roman" w:eastAsia="Times New Roman" w:hAnsi="Times New Roman" w:cs="Times New Roman"/>
          <w:sz w:val="28"/>
          <w:szCs w:val="28"/>
          <w:lang w:eastAsia="ru-RU" w:bidi="he-IL"/>
        </w:rPr>
        <w:tab/>
        <w:t>«Камаринская»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«Легкие пьесы для баяна I-III класс» сост. О.Денисова, К.Прокопенко</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18.</w:t>
      </w:r>
      <w:r w:rsidRPr="009C55A9">
        <w:rPr>
          <w:rFonts w:ascii="Times New Roman" w:eastAsia="Times New Roman" w:hAnsi="Times New Roman" w:cs="Times New Roman"/>
          <w:sz w:val="28"/>
          <w:szCs w:val="28"/>
          <w:lang w:eastAsia="ru-RU" w:bidi="he-IL"/>
        </w:rPr>
        <w:tab/>
        <w:t>«Барашечки»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19.</w:t>
      </w:r>
      <w:r w:rsidRPr="009C55A9">
        <w:rPr>
          <w:rFonts w:ascii="Times New Roman" w:eastAsia="Times New Roman" w:hAnsi="Times New Roman" w:cs="Times New Roman"/>
          <w:sz w:val="28"/>
          <w:szCs w:val="28"/>
          <w:lang w:eastAsia="ru-RU" w:bidi="he-IL"/>
        </w:rPr>
        <w:tab/>
        <w:t>«Как под горкой, под горой»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20.</w:t>
      </w:r>
      <w:r w:rsidRPr="009C55A9">
        <w:rPr>
          <w:rFonts w:ascii="Times New Roman" w:eastAsia="Times New Roman" w:hAnsi="Times New Roman" w:cs="Times New Roman"/>
          <w:sz w:val="28"/>
          <w:szCs w:val="28"/>
          <w:lang w:eastAsia="ru-RU" w:bidi="he-IL"/>
        </w:rPr>
        <w:tab/>
        <w:t>«Пойду ль я, выйду ль 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21.</w:t>
      </w:r>
      <w:r w:rsidRPr="009C55A9">
        <w:rPr>
          <w:rFonts w:ascii="Times New Roman" w:eastAsia="Times New Roman" w:hAnsi="Times New Roman" w:cs="Times New Roman"/>
          <w:sz w:val="28"/>
          <w:szCs w:val="28"/>
          <w:lang w:eastAsia="ru-RU" w:bidi="he-IL"/>
        </w:rPr>
        <w:tab/>
        <w:t>«Во заводе были мы»</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«Альбом начинающего баяниста в I класс» сост. Ю.Акимов, А.Талакин</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22.</w:t>
      </w:r>
      <w:r w:rsidRPr="009C55A9">
        <w:rPr>
          <w:rFonts w:ascii="Times New Roman" w:eastAsia="Times New Roman" w:hAnsi="Times New Roman" w:cs="Times New Roman"/>
          <w:sz w:val="28"/>
          <w:szCs w:val="28"/>
          <w:lang w:eastAsia="ru-RU" w:bidi="he-IL"/>
        </w:rPr>
        <w:tab/>
        <w:t>«Котик»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23.</w:t>
      </w:r>
      <w:r w:rsidRPr="009C55A9">
        <w:rPr>
          <w:rFonts w:ascii="Times New Roman" w:eastAsia="Times New Roman" w:hAnsi="Times New Roman" w:cs="Times New Roman"/>
          <w:sz w:val="28"/>
          <w:szCs w:val="28"/>
          <w:lang w:eastAsia="ru-RU" w:bidi="he-IL"/>
        </w:rPr>
        <w:tab/>
        <w:t>«Баю-бай»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24.</w:t>
      </w:r>
      <w:r w:rsidRPr="009C55A9">
        <w:rPr>
          <w:rFonts w:ascii="Times New Roman" w:eastAsia="Times New Roman" w:hAnsi="Times New Roman" w:cs="Times New Roman"/>
          <w:sz w:val="28"/>
          <w:szCs w:val="28"/>
          <w:lang w:eastAsia="ru-RU" w:bidi="he-IL"/>
        </w:rPr>
        <w:tab/>
        <w:t>«Детская песенка»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25.</w:t>
      </w:r>
      <w:r w:rsidRPr="009C55A9">
        <w:rPr>
          <w:rFonts w:ascii="Times New Roman" w:eastAsia="Times New Roman" w:hAnsi="Times New Roman" w:cs="Times New Roman"/>
          <w:sz w:val="28"/>
          <w:szCs w:val="28"/>
          <w:lang w:eastAsia="ru-RU" w:bidi="he-IL"/>
        </w:rPr>
        <w:tab/>
        <w:t>«Пешеход»</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26.</w:t>
      </w:r>
      <w:r w:rsidRPr="009C55A9">
        <w:rPr>
          <w:rFonts w:ascii="Times New Roman" w:eastAsia="Times New Roman" w:hAnsi="Times New Roman" w:cs="Times New Roman"/>
          <w:sz w:val="28"/>
          <w:szCs w:val="28"/>
          <w:lang w:eastAsia="ru-RU" w:bidi="he-IL"/>
        </w:rPr>
        <w:tab/>
        <w:t>«Колыбельная»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27.</w:t>
      </w:r>
      <w:r w:rsidRPr="009C55A9">
        <w:rPr>
          <w:rFonts w:ascii="Times New Roman" w:eastAsia="Times New Roman" w:hAnsi="Times New Roman" w:cs="Times New Roman"/>
          <w:sz w:val="28"/>
          <w:szCs w:val="28"/>
          <w:lang w:eastAsia="ru-RU" w:bidi="he-IL"/>
        </w:rPr>
        <w:tab/>
        <w:t>«Сорока»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28.</w:t>
      </w:r>
      <w:r w:rsidRPr="009C55A9">
        <w:rPr>
          <w:rFonts w:ascii="Times New Roman" w:eastAsia="Times New Roman" w:hAnsi="Times New Roman" w:cs="Times New Roman"/>
          <w:sz w:val="28"/>
          <w:szCs w:val="28"/>
          <w:lang w:eastAsia="ru-RU" w:bidi="he-IL"/>
        </w:rPr>
        <w:tab/>
        <w:t>«Лошадка»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29.</w:t>
      </w:r>
      <w:r w:rsidRPr="009C55A9">
        <w:rPr>
          <w:rFonts w:ascii="Times New Roman" w:eastAsia="Times New Roman" w:hAnsi="Times New Roman" w:cs="Times New Roman"/>
          <w:sz w:val="28"/>
          <w:szCs w:val="28"/>
          <w:lang w:eastAsia="ru-RU" w:bidi="he-IL"/>
        </w:rPr>
        <w:tab/>
        <w:t>«Лети, воробушек»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30.</w:t>
      </w:r>
      <w:r w:rsidRPr="009C55A9">
        <w:rPr>
          <w:rFonts w:ascii="Times New Roman" w:eastAsia="Times New Roman" w:hAnsi="Times New Roman" w:cs="Times New Roman"/>
          <w:sz w:val="28"/>
          <w:szCs w:val="28"/>
          <w:lang w:eastAsia="ru-RU" w:bidi="he-IL"/>
        </w:rPr>
        <w:tab/>
        <w:t>«Пастушок»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31.</w:t>
      </w:r>
      <w:r w:rsidRPr="009C55A9">
        <w:rPr>
          <w:rFonts w:ascii="Times New Roman" w:eastAsia="Times New Roman" w:hAnsi="Times New Roman" w:cs="Times New Roman"/>
          <w:sz w:val="28"/>
          <w:szCs w:val="28"/>
          <w:lang w:eastAsia="ru-RU" w:bidi="he-IL"/>
        </w:rPr>
        <w:tab/>
        <w:t>«А мы просо сеяли»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32.</w:t>
      </w:r>
      <w:r w:rsidRPr="009C55A9">
        <w:rPr>
          <w:rFonts w:ascii="Times New Roman" w:eastAsia="Times New Roman" w:hAnsi="Times New Roman" w:cs="Times New Roman"/>
          <w:sz w:val="28"/>
          <w:szCs w:val="28"/>
          <w:lang w:eastAsia="ru-RU" w:bidi="he-IL"/>
        </w:rPr>
        <w:tab/>
        <w:t>«Шуточная»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33.</w:t>
      </w:r>
      <w:r w:rsidRPr="009C55A9">
        <w:rPr>
          <w:rFonts w:ascii="Times New Roman" w:eastAsia="Times New Roman" w:hAnsi="Times New Roman" w:cs="Times New Roman"/>
          <w:sz w:val="28"/>
          <w:szCs w:val="28"/>
          <w:lang w:eastAsia="ru-RU" w:bidi="he-IL"/>
        </w:rPr>
        <w:tab/>
        <w:t>«Я пойду ли молоденька»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34.</w:t>
      </w:r>
      <w:r w:rsidRPr="009C55A9">
        <w:rPr>
          <w:rFonts w:ascii="Times New Roman" w:eastAsia="Times New Roman" w:hAnsi="Times New Roman" w:cs="Times New Roman"/>
          <w:sz w:val="28"/>
          <w:szCs w:val="28"/>
          <w:lang w:eastAsia="ru-RU" w:bidi="he-IL"/>
        </w:rPr>
        <w:tab/>
        <w:t>«Отдавали молоду»</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35.</w:t>
      </w:r>
      <w:r w:rsidRPr="009C55A9">
        <w:rPr>
          <w:rFonts w:ascii="Times New Roman" w:eastAsia="Times New Roman" w:hAnsi="Times New Roman" w:cs="Times New Roman"/>
          <w:sz w:val="28"/>
          <w:szCs w:val="28"/>
          <w:lang w:eastAsia="ru-RU" w:bidi="he-IL"/>
        </w:rPr>
        <w:tab/>
        <w:t>«Ой, нумо»</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36.</w:t>
      </w:r>
      <w:r w:rsidRPr="009C55A9">
        <w:rPr>
          <w:rFonts w:ascii="Times New Roman" w:eastAsia="Times New Roman" w:hAnsi="Times New Roman" w:cs="Times New Roman"/>
          <w:sz w:val="28"/>
          <w:szCs w:val="28"/>
          <w:lang w:eastAsia="ru-RU" w:bidi="he-IL"/>
        </w:rPr>
        <w:tab/>
        <w:t>«Ой лис, до лис»</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37.</w:t>
      </w:r>
      <w:r w:rsidRPr="009C55A9">
        <w:rPr>
          <w:rFonts w:ascii="Times New Roman" w:eastAsia="Times New Roman" w:hAnsi="Times New Roman" w:cs="Times New Roman"/>
          <w:sz w:val="28"/>
          <w:szCs w:val="28"/>
          <w:lang w:eastAsia="ru-RU" w:bidi="he-IL"/>
        </w:rPr>
        <w:tab/>
        <w:t>«Бобер»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38.</w:t>
      </w:r>
      <w:r w:rsidRPr="009C55A9">
        <w:rPr>
          <w:rFonts w:ascii="Times New Roman" w:eastAsia="Times New Roman" w:hAnsi="Times New Roman" w:cs="Times New Roman"/>
          <w:sz w:val="28"/>
          <w:szCs w:val="28"/>
          <w:lang w:eastAsia="ru-RU" w:bidi="he-IL"/>
        </w:rPr>
        <w:tab/>
        <w:t>«Как по лугу»</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«Школа игры на аккордеоне» В.Лушников</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39.</w:t>
      </w:r>
      <w:r w:rsidRPr="009C55A9">
        <w:rPr>
          <w:rFonts w:ascii="Times New Roman" w:eastAsia="Times New Roman" w:hAnsi="Times New Roman" w:cs="Times New Roman"/>
          <w:sz w:val="28"/>
          <w:szCs w:val="28"/>
          <w:lang w:eastAsia="ru-RU" w:bidi="he-IL"/>
        </w:rPr>
        <w:tab/>
        <w:t>«Прибаутка»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40.</w:t>
      </w:r>
      <w:r w:rsidRPr="009C55A9">
        <w:rPr>
          <w:rFonts w:ascii="Times New Roman" w:eastAsia="Times New Roman" w:hAnsi="Times New Roman" w:cs="Times New Roman"/>
          <w:sz w:val="28"/>
          <w:szCs w:val="28"/>
          <w:lang w:eastAsia="ru-RU" w:bidi="he-IL"/>
        </w:rPr>
        <w:tab/>
        <w:t>«Ах, во саду, саду»</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41.</w:t>
      </w:r>
      <w:r w:rsidRPr="009C55A9">
        <w:rPr>
          <w:rFonts w:ascii="Times New Roman" w:eastAsia="Times New Roman" w:hAnsi="Times New Roman" w:cs="Times New Roman"/>
          <w:sz w:val="28"/>
          <w:szCs w:val="28"/>
          <w:lang w:eastAsia="ru-RU" w:bidi="he-IL"/>
        </w:rPr>
        <w:tab/>
        <w:t>«Веселые гуси»</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«Баян I класс» сост. И.Алексеев, Н.Корецкий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42.</w:t>
      </w:r>
      <w:r w:rsidRPr="009C55A9">
        <w:rPr>
          <w:rFonts w:ascii="Times New Roman" w:eastAsia="Times New Roman" w:hAnsi="Times New Roman" w:cs="Times New Roman"/>
          <w:sz w:val="28"/>
          <w:szCs w:val="28"/>
          <w:lang w:eastAsia="ru-RU" w:bidi="he-IL"/>
        </w:rPr>
        <w:tab/>
        <w:t>М.Магиденко Петушок</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43.</w:t>
      </w:r>
      <w:r w:rsidRPr="009C55A9">
        <w:rPr>
          <w:rFonts w:ascii="Times New Roman" w:eastAsia="Times New Roman" w:hAnsi="Times New Roman" w:cs="Times New Roman"/>
          <w:sz w:val="28"/>
          <w:szCs w:val="28"/>
          <w:lang w:eastAsia="ru-RU" w:bidi="he-IL"/>
        </w:rPr>
        <w:tab/>
        <w:t>М.Осокин</w:t>
      </w:r>
      <w:r w:rsidRPr="009C55A9">
        <w:rPr>
          <w:rFonts w:ascii="Times New Roman" w:eastAsia="Times New Roman" w:hAnsi="Times New Roman" w:cs="Times New Roman"/>
          <w:sz w:val="28"/>
          <w:szCs w:val="28"/>
          <w:lang w:eastAsia="ru-RU" w:bidi="he-IL"/>
        </w:rPr>
        <w:tab/>
        <w:t>Частушка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44.</w:t>
      </w:r>
      <w:r w:rsidRPr="009C55A9">
        <w:rPr>
          <w:rFonts w:ascii="Times New Roman" w:eastAsia="Times New Roman" w:hAnsi="Times New Roman" w:cs="Times New Roman"/>
          <w:sz w:val="28"/>
          <w:szCs w:val="28"/>
          <w:lang w:eastAsia="ru-RU" w:bidi="he-IL"/>
        </w:rPr>
        <w:tab/>
        <w:t>Н.КорецкиПесенка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ab/>
      </w:r>
      <w:r w:rsidRPr="009C55A9">
        <w:rPr>
          <w:rFonts w:ascii="Times New Roman" w:eastAsia="Times New Roman" w:hAnsi="Times New Roman" w:cs="Times New Roman"/>
          <w:sz w:val="28"/>
          <w:szCs w:val="28"/>
          <w:lang w:eastAsia="ru-RU" w:bidi="he-IL"/>
        </w:rPr>
        <w:tab/>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Второй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 xml:space="preserve">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течение 2 года обучения ученик должен пройти:</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Гаммы: »До»,»Фа» , «Соль» , « Ре» мажор двумя руками в 1-2 октавы;</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арпеджио короткие и длинные; тоническое трезвучие с обращением .</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Упражнения Ганон ; 3-4 этюда и 8-10 разнохарактерных пьес (народные</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песни и танцы, детские песенки, несложные пьесы зарубежных и русских</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композиторов).</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 течение года у учащихся 2 академических концерта (декабрь,</w:t>
      </w:r>
      <w:r w:rsidR="00E90F04">
        <w:rPr>
          <w:rFonts w:ascii="Times New Roman" w:eastAsia="Times New Roman" w:hAnsi="Times New Roman" w:cs="Times New Roman"/>
          <w:sz w:val="28"/>
          <w:szCs w:val="28"/>
          <w:lang w:eastAsia="ru-RU"/>
        </w:rPr>
        <w:t xml:space="preserve"> апрель</w:t>
      </w:r>
      <w:r w:rsidRPr="009C55A9">
        <w:rPr>
          <w:rFonts w:ascii="Times New Roman" w:eastAsia="Times New Roman" w:hAnsi="Times New Roman" w:cs="Times New Roman"/>
          <w:sz w:val="28"/>
          <w:szCs w:val="28"/>
          <w:lang w:eastAsia="ru-RU"/>
        </w:rPr>
        <w:t>), технический зачет (февраль) и контрольные уроки (</w:t>
      </w:r>
      <w:r w:rsidR="00E90F04">
        <w:rPr>
          <w:rFonts w:ascii="Times New Roman" w:eastAsia="Times New Roman" w:hAnsi="Times New Roman" w:cs="Times New Roman"/>
          <w:sz w:val="28"/>
          <w:szCs w:val="28"/>
          <w:lang w:eastAsia="ru-RU"/>
        </w:rPr>
        <w:t>декабрь ,</w:t>
      </w:r>
      <w:r w:rsidRPr="009C55A9">
        <w:rPr>
          <w:rFonts w:ascii="Times New Roman" w:eastAsia="Times New Roman" w:hAnsi="Times New Roman" w:cs="Times New Roman"/>
          <w:sz w:val="28"/>
          <w:szCs w:val="28"/>
          <w:lang w:eastAsia="ru-RU"/>
        </w:rPr>
        <w:t>май).</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При переходе в третий класс исполняются 2-3 разнохарактерные пьесы. Подбор по слуху , транспонирование , исполнительская терминология. </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5115"/>
      </w:tblGrid>
      <w:tr w:rsidR="009C55A9" w:rsidRPr="009C55A9" w:rsidTr="00341A68">
        <w:trPr>
          <w:trHeight w:val="505"/>
        </w:trPr>
        <w:tc>
          <w:tcPr>
            <w:tcW w:w="4339"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полугодие</w:t>
            </w:r>
          </w:p>
        </w:tc>
        <w:tc>
          <w:tcPr>
            <w:tcW w:w="5115"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полугодие</w:t>
            </w:r>
          </w:p>
        </w:tc>
      </w:tr>
      <w:tr w:rsidR="009C55A9" w:rsidRPr="009C55A9" w:rsidTr="00341A68">
        <w:trPr>
          <w:trHeight w:val="1945"/>
        </w:trPr>
        <w:tc>
          <w:tcPr>
            <w:tcW w:w="4339"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II четверть</w:t>
            </w:r>
            <w:r w:rsidRPr="009C55A9">
              <w:rPr>
                <w:rFonts w:ascii="Times New Roman" w:eastAsia="Times New Roman" w:hAnsi="Times New Roman" w:cs="Times New Roman"/>
                <w:sz w:val="28"/>
                <w:szCs w:val="28"/>
                <w:lang w:eastAsia="ru-RU"/>
              </w:rPr>
              <w:t xml:space="preserve"> Академический концерт (две разнохарактерные пьесы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Декабрь </w:t>
            </w:r>
            <w:r w:rsidRPr="009C55A9">
              <w:rPr>
                <w:rFonts w:ascii="Times New Roman" w:eastAsia="Times New Roman" w:hAnsi="Times New Roman" w:cs="Times New Roman"/>
                <w:sz w:val="28"/>
                <w:szCs w:val="28"/>
                <w:lang w:eastAsia="ru-RU"/>
              </w:rPr>
              <w:t>- контрольный урок</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(гамма, упражнения, пьеса, этюд)</w:t>
            </w:r>
          </w:p>
        </w:tc>
        <w:tc>
          <w:tcPr>
            <w:tcW w:w="5115"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Апрель </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 (две-три разнохарактерные пьесы)</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Февраль</w:t>
            </w:r>
            <w:r w:rsidRPr="009C55A9">
              <w:rPr>
                <w:rFonts w:ascii="Times New Roman" w:eastAsia="Times New Roman" w:hAnsi="Times New Roman" w:cs="Times New Roman"/>
                <w:sz w:val="28"/>
                <w:szCs w:val="28"/>
                <w:lang w:eastAsia="ru-RU"/>
              </w:rPr>
              <w:t xml:space="preserve"> -этюд, гамма, арпеджио, трезвучия</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контрольный урок</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две разнохарактерные пьесы,</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возможно  включение ансамблей)</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eastAsia="ru-RU"/>
              </w:rPr>
              <w:tab/>
              <w:t xml:space="preserve">   </w:t>
            </w:r>
          </w:p>
        </w:tc>
      </w:tr>
    </w:tbl>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bCs/>
          <w:sz w:val="27"/>
          <w:szCs w:val="27"/>
          <w:lang w:eastAsia="ru-RU"/>
        </w:rPr>
      </w:pP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bCs/>
          <w:sz w:val="27"/>
          <w:szCs w:val="27"/>
          <w:lang w:eastAsia="ru-RU"/>
        </w:rPr>
      </w:pP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bCs/>
          <w:sz w:val="27"/>
          <w:szCs w:val="27"/>
          <w:lang w:eastAsia="ru-RU"/>
        </w:rPr>
      </w:pPr>
      <w:r w:rsidRPr="009C55A9">
        <w:rPr>
          <w:rFonts w:ascii="Times New Roman" w:eastAsia="Times New Roman" w:hAnsi="Times New Roman" w:cs="Times New Roman"/>
          <w:b/>
          <w:bCs/>
          <w:sz w:val="27"/>
          <w:szCs w:val="27"/>
          <w:lang w:eastAsia="ru-RU"/>
        </w:rPr>
        <w:t>Примерный</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репертуарный</w:t>
      </w:r>
      <w:r w:rsidRPr="009C55A9">
        <w:rPr>
          <w:rFonts w:ascii="Times New Roman" w:eastAsia="Times New Roman" w:hAnsi="Times New Roman" w:cs="Times New Roman"/>
          <w:sz w:val="27"/>
          <w:szCs w:val="27"/>
          <w:lang w:eastAsia="ru-RU"/>
        </w:rPr>
        <w:t xml:space="preserve"> </w:t>
      </w:r>
      <w:r w:rsidRPr="009C55A9">
        <w:rPr>
          <w:rFonts w:ascii="Times New Roman" w:eastAsia="Times New Roman" w:hAnsi="Times New Roman" w:cs="Times New Roman"/>
          <w:b/>
          <w:bCs/>
          <w:sz w:val="27"/>
          <w:szCs w:val="27"/>
          <w:lang w:eastAsia="ru-RU"/>
        </w:rPr>
        <w:t>список академического концерта в конце второго полугодия</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bCs/>
          <w:sz w:val="27"/>
          <w:szCs w:val="27"/>
          <w:lang w:eastAsia="ru-RU"/>
        </w:rPr>
      </w:pP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11"/>
        </w:numPr>
        <w:autoSpaceDE w:val="0"/>
        <w:autoSpaceDN w:val="0"/>
        <w:adjustRightInd w:val="0"/>
        <w:spacing w:after="0" w:line="240" w:lineRule="auto"/>
        <w:ind w:left="284" w:right="-20"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Перселл Г. Ария </w:t>
      </w:r>
      <w:r w:rsidRPr="009C55A9">
        <w:rPr>
          <w:rFonts w:ascii="Times New Roman" w:eastAsia="Times New Roman" w:hAnsi="Times New Roman" w:cs="Times New Roman"/>
          <w:sz w:val="28"/>
          <w:szCs w:val="28"/>
          <w:lang w:val="en-US" w:eastAsia="ru-RU"/>
        </w:rPr>
        <w:t>a</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moll</w:t>
      </w:r>
    </w:p>
    <w:p w:rsidR="009C55A9" w:rsidRPr="009C55A9" w:rsidRDefault="009C55A9" w:rsidP="009C55A9">
      <w:pPr>
        <w:widowControl w:val="0"/>
        <w:numPr>
          <w:ilvl w:val="0"/>
          <w:numId w:val="11"/>
        </w:numPr>
        <w:autoSpaceDE w:val="0"/>
        <w:autoSpaceDN w:val="0"/>
        <w:adjustRightInd w:val="0"/>
        <w:spacing w:after="0" w:line="240" w:lineRule="auto"/>
        <w:ind w:left="284" w:right="-20"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 нар.песня «Утушка луговая»</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Обр.Чайкина Н. </w:t>
      </w:r>
    </w:p>
    <w:p w:rsidR="009C55A9" w:rsidRPr="009C55A9" w:rsidRDefault="009C55A9" w:rsidP="009C55A9">
      <w:pPr>
        <w:widowControl w:val="0"/>
        <w:numPr>
          <w:ilvl w:val="0"/>
          <w:numId w:val="1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Ферро  Л.« Домино» </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numPr>
          <w:ilvl w:val="0"/>
          <w:numId w:val="12"/>
        </w:numPr>
        <w:autoSpaceDE w:val="0"/>
        <w:autoSpaceDN w:val="0"/>
        <w:adjustRightInd w:val="0"/>
        <w:spacing w:after="0" w:line="240" w:lineRule="auto"/>
        <w:ind w:left="284" w:right="-20"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Моцарт В. Менуэт До мажор</w:t>
      </w:r>
    </w:p>
    <w:p w:rsidR="009C55A9" w:rsidRPr="009C55A9" w:rsidRDefault="009C55A9" w:rsidP="009C55A9">
      <w:pPr>
        <w:widowControl w:val="0"/>
        <w:numPr>
          <w:ilvl w:val="0"/>
          <w:numId w:val="12"/>
        </w:numPr>
        <w:autoSpaceDE w:val="0"/>
        <w:autoSpaceDN w:val="0"/>
        <w:adjustRightInd w:val="0"/>
        <w:spacing w:after="0" w:line="240" w:lineRule="auto"/>
        <w:ind w:left="284" w:right="-20"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Укр.нар.песня «Чернобровый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черноокий» обр.Бухвостова В.</w:t>
      </w:r>
    </w:p>
    <w:p w:rsidR="009C55A9" w:rsidRPr="009C55A9" w:rsidRDefault="009C55A9" w:rsidP="009C55A9">
      <w:pPr>
        <w:widowControl w:val="0"/>
        <w:numPr>
          <w:ilvl w:val="0"/>
          <w:numId w:val="1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Едике Е. Полька</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3вариант</w:t>
      </w:r>
    </w:p>
    <w:p w:rsidR="009C55A9" w:rsidRPr="009C55A9" w:rsidRDefault="009C55A9" w:rsidP="009C55A9">
      <w:pPr>
        <w:widowControl w:val="0"/>
        <w:numPr>
          <w:ilvl w:val="0"/>
          <w:numId w:val="1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 Чакона Соль мажор </w:t>
      </w:r>
    </w:p>
    <w:p w:rsidR="009C55A9" w:rsidRPr="009C55A9" w:rsidRDefault="009C55A9" w:rsidP="009C55A9">
      <w:pPr>
        <w:widowControl w:val="0"/>
        <w:numPr>
          <w:ilvl w:val="0"/>
          <w:numId w:val="1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«Как под яблонькой»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Обр.Иванова А</w:t>
      </w:r>
    </w:p>
    <w:p w:rsidR="009C55A9" w:rsidRPr="009C55A9" w:rsidRDefault="009C55A9" w:rsidP="009C55A9">
      <w:pPr>
        <w:widowControl w:val="0"/>
        <w:numPr>
          <w:ilvl w:val="0"/>
          <w:numId w:val="1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Этюд До мажор</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1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Бах.И.С.  Менуэт ре минор</w:t>
      </w:r>
    </w:p>
    <w:p w:rsidR="009C55A9" w:rsidRPr="009C55A9" w:rsidRDefault="009C55A9" w:rsidP="009C55A9">
      <w:pPr>
        <w:widowControl w:val="0"/>
        <w:numPr>
          <w:ilvl w:val="0"/>
          <w:numId w:val="15"/>
        </w:numPr>
        <w:tabs>
          <w:tab w:val="left" w:pos="0"/>
        </w:tabs>
        <w:autoSpaceDE w:val="0"/>
        <w:autoSpaceDN w:val="0"/>
        <w:adjustRightInd w:val="0"/>
        <w:spacing w:after="0" w:line="240" w:lineRule="auto"/>
        <w:ind w:left="284" w:right="-20"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Рус.нар.песня»Савка и Гришка»</w:t>
      </w:r>
    </w:p>
    <w:p w:rsidR="009C55A9" w:rsidRPr="009C55A9" w:rsidRDefault="009C55A9" w:rsidP="009C55A9">
      <w:pPr>
        <w:widowControl w:val="0"/>
        <w:tabs>
          <w:tab w:val="left" w:pos="993"/>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обр.Коробейникова А.</w:t>
      </w:r>
    </w:p>
    <w:p w:rsidR="009C55A9" w:rsidRPr="009C55A9" w:rsidRDefault="009C55A9" w:rsidP="009C55A9">
      <w:pPr>
        <w:widowControl w:val="0"/>
        <w:numPr>
          <w:ilvl w:val="0"/>
          <w:numId w:val="1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Черни К. Этюд Соль мажор</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p>
    <w:p w:rsidR="009C55A9" w:rsidRPr="009C55A9" w:rsidRDefault="009C55A9" w:rsidP="009C55A9">
      <w:pPr>
        <w:spacing w:after="0" w:line="240" w:lineRule="auto"/>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lastRenderedPageBreak/>
        <w:t>2 класс</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Этюды</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 </w:t>
      </w:r>
      <w:r w:rsidRPr="009C55A9">
        <w:rPr>
          <w:rFonts w:ascii="Times New Roman" w:eastAsia="Times New Roman" w:hAnsi="Times New Roman" w:cs="Times New Roman"/>
          <w:sz w:val="28"/>
          <w:szCs w:val="28"/>
          <w:lang w:eastAsia="ru-RU"/>
        </w:rPr>
        <w:t xml:space="preserve">Соч.70 №36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Бушуев Ф</w:t>
      </w:r>
      <w:r w:rsidRPr="009C55A9">
        <w:rPr>
          <w:rFonts w:ascii="Times New Roman" w:eastAsia="Times New Roman" w:hAnsi="Times New Roman" w:cs="Times New Roman"/>
          <w:sz w:val="28"/>
          <w:szCs w:val="28"/>
          <w:lang w:eastAsia="ru-RU" w:bidi="he-IL"/>
        </w:rPr>
        <w:t xml:space="preserve">.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Вольфарт Г.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Гаврилов Ю. </w:t>
      </w:r>
      <w:r w:rsidRPr="009C55A9">
        <w:rPr>
          <w:rFonts w:ascii="Times New Roman" w:eastAsia="Times New Roman" w:hAnsi="Times New Roman" w:cs="Times New Roman"/>
          <w:sz w:val="28"/>
          <w:szCs w:val="28"/>
          <w:lang w:eastAsia="ru-RU"/>
        </w:rPr>
        <w:t xml:space="preserve">Этюды №2,4,5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Гедике А. Этюд Соч.35 </w:t>
      </w:r>
      <w:r w:rsidRPr="009C55A9">
        <w:rPr>
          <w:rFonts w:ascii="Times New Roman" w:eastAsia="Times New Roman" w:hAnsi="Times New Roman" w:cs="Times New Roman"/>
          <w:sz w:val="28"/>
          <w:szCs w:val="28"/>
          <w:lang w:eastAsia="ru-RU"/>
        </w:rPr>
        <w:t xml:space="preserve">№7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Грачёв В.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Дауге Н. Этюд До мажор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Этюды </w:t>
      </w:r>
      <w:r w:rsidRPr="009C55A9">
        <w:rPr>
          <w:rFonts w:ascii="Times New Roman" w:eastAsia="Times New Roman" w:hAnsi="Times New Roman" w:cs="Times New Roman"/>
          <w:sz w:val="28"/>
          <w:szCs w:val="28"/>
          <w:lang w:eastAsia="ru-RU"/>
        </w:rPr>
        <w:t xml:space="preserve">№2-5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Доренский А. Этюды </w:t>
      </w:r>
      <w:r w:rsidRPr="009C55A9">
        <w:rPr>
          <w:rFonts w:ascii="Times New Roman" w:eastAsia="Times New Roman" w:hAnsi="Times New Roman" w:cs="Times New Roman"/>
          <w:sz w:val="28"/>
          <w:szCs w:val="28"/>
          <w:lang w:eastAsia="ru-RU"/>
        </w:rPr>
        <w:t xml:space="preserve">№51 -70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Дювернуа Ж. </w:t>
      </w:r>
      <w:r w:rsidRPr="009C55A9">
        <w:rPr>
          <w:rFonts w:ascii="Times New Roman" w:eastAsia="Times New Roman" w:hAnsi="Times New Roman" w:cs="Times New Roman"/>
          <w:sz w:val="28"/>
          <w:szCs w:val="28"/>
          <w:lang w:eastAsia="ru-RU"/>
        </w:rPr>
        <w:t>Этюд №38</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Кесслер И. Этюд Ми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Коняев С. Этюд До мажор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Лекуппэ Ф. Этюд </w:t>
      </w:r>
      <w:r w:rsidRPr="009C55A9">
        <w:rPr>
          <w:rFonts w:ascii="Times New Roman" w:eastAsia="Times New Roman" w:hAnsi="Times New Roman" w:cs="Times New Roman"/>
          <w:sz w:val="28"/>
          <w:szCs w:val="28"/>
          <w:lang w:eastAsia="ru-RU"/>
        </w:rPr>
        <w:t xml:space="preserve">Соч.17 №6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Лемуан А. Этюд </w:t>
      </w:r>
      <w:r w:rsidRPr="009C55A9">
        <w:rPr>
          <w:rFonts w:ascii="Times New Roman" w:eastAsia="Times New Roman" w:hAnsi="Times New Roman" w:cs="Times New Roman"/>
          <w:sz w:val="28"/>
          <w:szCs w:val="28"/>
          <w:lang w:eastAsia="ru-RU"/>
        </w:rPr>
        <w:t xml:space="preserve">Соч.37 №2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Лешгорн А.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Лещинская И.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Павин С. Этюд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Чапкий С.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Этюды Соч.261 №1,2,3,4,5,6,9,10,13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Чиняков А. Этюд ми минор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Шитте Л. Этюд Соч.</w:t>
      </w:r>
      <w:r w:rsidRPr="009C55A9">
        <w:rPr>
          <w:rFonts w:ascii="Times New Roman" w:eastAsia="Times New Roman" w:hAnsi="Times New Roman" w:cs="Times New Roman"/>
          <w:sz w:val="28"/>
          <w:szCs w:val="28"/>
          <w:lang w:eastAsia="ru-RU"/>
        </w:rPr>
        <w:t xml:space="preserve">108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Шитте Л.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Шитте Л. Этюд До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9C55A9" w:rsidRPr="009C55A9" w:rsidSect="00CF1945">
          <w:type w:val="continuous"/>
          <w:pgSz w:w="11909" w:h="16834"/>
          <w:pgMar w:top="1134" w:right="850" w:bottom="1134" w:left="1701" w:header="720" w:footer="720" w:gutter="0"/>
          <w:cols w:space="60"/>
          <w:noEndnote/>
        </w:sectPr>
      </w:pP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Эк Г. </w:t>
      </w:r>
      <w:r w:rsidRPr="009C55A9">
        <w:rPr>
          <w:rFonts w:ascii="Times New Roman" w:eastAsia="Times New Roman" w:hAnsi="Times New Roman" w:cs="Times New Roman"/>
          <w:sz w:val="28"/>
          <w:szCs w:val="28"/>
          <w:lang w:eastAsia="ru-RU"/>
        </w:rPr>
        <w:t>Этюд №3</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Полифонические произведения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Менуэт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Менуэт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Менуэт ре минор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Бах </w:t>
      </w:r>
      <w:r w:rsidRPr="009C55A9">
        <w:rPr>
          <w:rFonts w:ascii="Times New Roman" w:eastAsia="Times New Roman" w:hAnsi="Times New Roman" w:cs="Times New Roman"/>
          <w:sz w:val="28"/>
          <w:szCs w:val="28"/>
          <w:lang w:eastAsia="ru-RU"/>
        </w:rPr>
        <w:t>И.C.</w:t>
      </w:r>
      <w:r w:rsidRPr="009C55A9">
        <w:rPr>
          <w:rFonts w:ascii="Times New Roman" w:eastAsia="Times New Roman" w:hAnsi="Times New Roman" w:cs="Times New Roman"/>
          <w:sz w:val="28"/>
          <w:szCs w:val="28"/>
          <w:lang w:eastAsia="ru-RU" w:bidi="he-IL"/>
        </w:rPr>
        <w:t xml:space="preserve"> Полонез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Ф.Э. Полонез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Боккерини А. Менуэт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Сарабанда соч.36 №18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Сарабанда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Гуммель И. Лёгкая полифоническая пьеса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Девять маленьких прелюдий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Кригер И. Менуэт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Любарский Н.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Ляпунов С. Пьеса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Майкапар С. Канон Соч.</w:t>
      </w:r>
      <w:r w:rsidRPr="009C55A9">
        <w:rPr>
          <w:rFonts w:ascii="Times New Roman" w:eastAsia="Times New Roman" w:hAnsi="Times New Roman" w:cs="Times New Roman"/>
          <w:sz w:val="28"/>
          <w:szCs w:val="28"/>
          <w:lang w:eastAsia="ru-RU"/>
        </w:rPr>
        <w:t xml:space="preserve">16 №5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Маттезон И. Сарабанда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Л. Бурре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Л. Менуэт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Нефе Х.-Г. Аллегретто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Пёрселл Г. Ария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 Гелеман Г.Ф. Три пьесы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Циполи Л. Менуэт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Щуровский Ю. Голубь воркует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Эйслер Х. Фугетта </w:t>
      </w:r>
    </w:p>
    <w:p w:rsidR="009C55A9" w:rsidRPr="009C55A9" w:rsidRDefault="009C55A9" w:rsidP="009C55A9">
      <w:pPr>
        <w:widowControl w:val="0"/>
        <w:autoSpaceDE w:val="0"/>
        <w:autoSpaceDN w:val="0"/>
        <w:adjustRightInd w:val="0"/>
        <w:spacing w:after="0" w:line="240" w:lineRule="auto"/>
        <w:ind w:right="4540"/>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Произведения крупной формы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Бетховен Л</w:t>
      </w:r>
      <w:r w:rsidRPr="009C55A9">
        <w:rPr>
          <w:rFonts w:ascii="Times New Roman" w:eastAsia="Times New Roman" w:hAnsi="Times New Roman" w:cs="Times New Roman"/>
          <w:sz w:val="28"/>
          <w:szCs w:val="28"/>
          <w:lang w:eastAsia="ru-RU" w:bidi="he-IL"/>
        </w:rPr>
        <w:t xml:space="preserve">. Сонатина и романс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Бухвостов Н. Спортивная сюита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Маленькое рондо соч.46 </w:t>
      </w:r>
      <w:r w:rsidRPr="009C55A9">
        <w:rPr>
          <w:rFonts w:ascii="Times New Roman" w:eastAsia="Times New Roman" w:hAnsi="Times New Roman" w:cs="Times New Roman"/>
          <w:sz w:val="28"/>
          <w:szCs w:val="28"/>
          <w:lang w:eastAsia="ru-RU"/>
        </w:rPr>
        <w:t xml:space="preserve">N36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Первые шаги (детская сюита)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Детская </w:t>
      </w:r>
      <w:r w:rsidRPr="009C55A9">
        <w:rPr>
          <w:rFonts w:ascii="Times New Roman" w:eastAsia="Times New Roman" w:hAnsi="Times New Roman" w:cs="Times New Roman"/>
          <w:sz w:val="28"/>
          <w:szCs w:val="28"/>
          <w:lang w:eastAsia="ru-RU"/>
        </w:rPr>
        <w:t xml:space="preserve">сюита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Кабклевский Д. Лёгкие </w:t>
      </w:r>
      <w:r w:rsidRPr="009C55A9">
        <w:rPr>
          <w:rFonts w:ascii="Times New Roman" w:eastAsia="Times New Roman" w:hAnsi="Times New Roman" w:cs="Times New Roman"/>
          <w:sz w:val="28"/>
          <w:szCs w:val="28"/>
          <w:lang w:eastAsia="ru-RU"/>
        </w:rPr>
        <w:t xml:space="preserve">вариации Соч.51 №1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Клементи М. Сонатина </w:t>
      </w:r>
      <w:r w:rsidRPr="009C55A9">
        <w:rPr>
          <w:rFonts w:ascii="Times New Roman" w:eastAsia="Times New Roman" w:hAnsi="Times New Roman" w:cs="Times New Roman"/>
          <w:sz w:val="28"/>
          <w:szCs w:val="28"/>
          <w:lang w:eastAsia="ru-RU"/>
        </w:rPr>
        <w:t xml:space="preserve">Соч.36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Кравченко Б. Пусть меня научат (детская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Лалинов М. Вариации на осетинскую народную тему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Лангер А. Маленькая танцевальная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Малыгин Н. Детская сюита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В.А. Вариации на тему из оперы «Волшебная флейта»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Плейель И. Сонатина Ре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Роули А. Четыре пьесы (из сюиты «Весёлые картинки»)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Савелов В. Вариации на тему р.н.п.</w:t>
      </w:r>
      <w:r w:rsidRPr="009C55A9">
        <w:rPr>
          <w:rFonts w:ascii="Times New Roman" w:eastAsia="Times New Roman" w:hAnsi="Times New Roman" w:cs="Times New Roman"/>
          <w:sz w:val="28"/>
          <w:szCs w:val="28"/>
          <w:lang w:eastAsia="ru-RU"/>
        </w:rPr>
        <w:t>«Ах вы</w:t>
      </w:r>
      <w:r w:rsidRPr="009C55A9">
        <w:rPr>
          <w:rFonts w:ascii="Times New Roman" w:eastAsia="Times New Roman" w:hAnsi="Times New Roman" w:cs="Times New Roman"/>
          <w:sz w:val="28"/>
          <w:szCs w:val="28"/>
          <w:lang w:eastAsia="ru-RU" w:bidi="he-IL"/>
        </w:rPr>
        <w:t xml:space="preserve"> сени мои сени»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Сигмейстер Э. Шесть детских пьес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Тюрк Д. Сонатина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Хаслингер Т. Рондо из сонатины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Хаслингер Т. Сонатина До мажор (1 часть)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Чимароза Д. </w:t>
      </w:r>
      <w:r w:rsidRPr="009C55A9">
        <w:rPr>
          <w:rFonts w:ascii="Times New Roman" w:eastAsia="Times New Roman" w:hAnsi="Times New Roman" w:cs="Times New Roman"/>
          <w:sz w:val="28"/>
          <w:szCs w:val="28"/>
          <w:lang w:eastAsia="ru-RU"/>
        </w:rPr>
        <w:t>Сонатина №2</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Бетховен Л. Сурок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Блинов Ю. Грустная сказка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Бухвостов В. Обр. русской народной песни «Пожалуйте, сударыня»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Верди Д. Застольная песня из оперы «Травиата»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Витлин В. Дед Мороз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Власов А. Дюймовочка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Гаврилин В. Комическое шествие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Гарсиа Я. В автобусе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Ригодон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Глинка М. Жаворонок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Головко К. Обработка р. н. п. «Зачем тебя я, милый мой, узнала»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Грачёв В. Обр. русской народной песни «По всей деревне Катенька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Гречанинов А. Необычайное происшествие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Гурилёв А. Песня </w:t>
      </w:r>
      <w:r w:rsidRPr="009C55A9">
        <w:rPr>
          <w:rFonts w:ascii="Times New Roman" w:eastAsia="Times New Roman" w:hAnsi="Times New Roman" w:cs="Times New Roman"/>
          <w:sz w:val="28"/>
          <w:szCs w:val="28"/>
          <w:lang w:eastAsia="ru-RU"/>
        </w:rPr>
        <w:t xml:space="preserve">ямщика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Заволокины А. и Г. Обр. русской нар. песни «На крутую пойду гору»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Иванов В. Юмореска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Клоуны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Сказочка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Корецкий А. Танец на русскую тему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Крыжачок. Белорусский народный танец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Майкапар С. Осенью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Малинников В</w:t>
      </w:r>
      <w:r w:rsidRPr="009C55A9">
        <w:rPr>
          <w:rFonts w:ascii="Times New Roman" w:eastAsia="Times New Roman" w:hAnsi="Times New Roman" w:cs="Times New Roman"/>
          <w:sz w:val="28"/>
          <w:szCs w:val="28"/>
          <w:lang w:eastAsia="ru-RU" w:bidi="he-IL"/>
        </w:rPr>
        <w:t xml:space="preserve">. Таинственные звуки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В.А. Колыбельная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Мясков К. Солнечный зайчик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Павин С. Обработка старинного романса «Я встретил Вас»</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Новиков А. Дороги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Павин С. Детская полька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Ребиков В. Обработка чешской народной песни «Аннушка»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Репников А. Кискино горе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Рубинштейн А. Трепак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Рыбицкий Ф. Кот и мышь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Сапалов А. Мы идём И поём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Сокальский В. Пташка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Судариков С. Обработка русс. народной песни «На улице дождь, дождь»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Холминов А. Дождик (из «Детского альбома»)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Хренников Т. Песенка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Чайковский П. старинная французская песенка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Шостакович Д. Песенка о фонарике</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Шостакович Д. Танец из Балетной сюиты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Шуберт Ф. Форель </w:t>
      </w:r>
    </w:p>
    <w:p w:rsidR="009C55A9" w:rsidRPr="009C55A9" w:rsidRDefault="009C55A9" w:rsidP="009C55A9">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bCs/>
          <w:color w:val="000000"/>
          <w:sz w:val="28"/>
          <w:szCs w:val="28"/>
          <w:lang w:eastAsia="ru-RU"/>
        </w:rPr>
        <w:lastRenderedPageBreak/>
        <w:t>Третий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9C55A9" w:rsidRPr="009C55A9" w:rsidRDefault="009C55A9" w:rsidP="009C55A9">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9C55A9" w:rsidRPr="009C55A9" w:rsidRDefault="009C55A9" w:rsidP="009C55A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 течение 3 года обучения ученик должен пройти:</w:t>
      </w:r>
    </w:p>
    <w:p w:rsidR="009C55A9" w:rsidRPr="009C55A9" w:rsidRDefault="009C55A9" w:rsidP="009C55A9">
      <w:pPr>
        <w:widowControl w:val="0"/>
        <w:autoSpaceDE w:val="0"/>
        <w:autoSpaceDN w:val="0"/>
        <w:adjustRightInd w:val="0"/>
        <w:spacing w:after="0" w:line="240" w:lineRule="auto"/>
        <w:ind w:right="-23"/>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10 – 12 разножанровых пьес,  этюдов разной степени завершенности соло</w:t>
      </w:r>
    </w:p>
    <w:p w:rsidR="009C55A9" w:rsidRPr="009C55A9" w:rsidRDefault="009C55A9" w:rsidP="009C55A9">
      <w:pPr>
        <w:widowControl w:val="0"/>
        <w:autoSpaceDE w:val="0"/>
        <w:autoSpaceDN w:val="0"/>
        <w:adjustRightInd w:val="0"/>
        <w:spacing w:after="0" w:line="240" w:lineRule="auto"/>
        <w:ind w:right="-23"/>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 в любом виде ансамбля. В том числе: подбор по слуху, транспониро-</w:t>
      </w:r>
    </w:p>
    <w:p w:rsidR="009C55A9" w:rsidRPr="009C55A9" w:rsidRDefault="009C55A9" w:rsidP="009C55A9">
      <w:pPr>
        <w:widowControl w:val="0"/>
        <w:autoSpaceDE w:val="0"/>
        <w:autoSpaceDN w:val="0"/>
        <w:adjustRightInd w:val="0"/>
        <w:spacing w:after="0" w:line="240" w:lineRule="auto"/>
        <w:ind w:right="-23"/>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вание, исполнительская терминология .</w:t>
      </w:r>
    </w:p>
    <w:p w:rsidR="009C55A9" w:rsidRPr="009C55A9" w:rsidRDefault="009C55A9" w:rsidP="009C55A9">
      <w:pPr>
        <w:widowControl w:val="0"/>
        <w:autoSpaceDE w:val="0"/>
        <w:autoSpaceDN w:val="0"/>
        <w:adjustRightInd w:val="0"/>
        <w:spacing w:after="0" w:line="240" w:lineRule="auto"/>
        <w:ind w:right="-23"/>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9C55A9">
        <w:rPr>
          <w:rFonts w:ascii="Times New Roman" w:eastAsia="Times New Roman" w:hAnsi="Times New Roman" w:cs="Times New Roman"/>
          <w:b/>
          <w:i/>
          <w:sz w:val="28"/>
          <w:szCs w:val="28"/>
          <w:lang w:eastAsia="ru-RU"/>
        </w:rPr>
        <w:t>За учебный год учащийся должен исполнить:</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9C55A9" w:rsidRPr="009C55A9" w:rsidTr="00341A68">
        <w:trPr>
          <w:trHeight w:val="642"/>
        </w:trPr>
        <w:tc>
          <w:tcPr>
            <w:tcW w:w="5024" w:type="dxa"/>
          </w:tcPr>
          <w:p w:rsidR="009C55A9" w:rsidRPr="009C55A9" w:rsidRDefault="009C55A9" w:rsidP="009C55A9">
            <w:pPr>
              <w:widowControl w:val="0"/>
              <w:autoSpaceDE w:val="0"/>
              <w:autoSpaceDN w:val="0"/>
              <w:adjustRightInd w:val="0"/>
              <w:spacing w:after="0" w:line="514" w:lineRule="exact"/>
              <w:jc w:val="center"/>
              <w:rPr>
                <w:rFonts w:ascii="Times New Roman" w:eastAsia="Times New Roman" w:hAnsi="Times New Roman" w:cs="Times New Roman"/>
                <w:i/>
                <w:iCs/>
                <w:color w:val="000000"/>
                <w:sz w:val="28"/>
                <w:szCs w:val="28"/>
                <w:lang w:eastAsia="ru-RU"/>
              </w:rPr>
            </w:pPr>
            <w:r w:rsidRPr="009C55A9">
              <w:rPr>
                <w:rFonts w:ascii="Times New Roman" w:eastAsia="Times New Roman" w:hAnsi="Times New Roman" w:cs="Times New Roman"/>
                <w:color w:val="000000"/>
                <w:sz w:val="28"/>
                <w:szCs w:val="28"/>
                <w:lang w:eastAsia="ru-RU"/>
              </w:rPr>
              <w:t>1 полугодие</w:t>
            </w:r>
          </w:p>
        </w:tc>
        <w:tc>
          <w:tcPr>
            <w:tcW w:w="4786" w:type="dxa"/>
          </w:tcPr>
          <w:p w:rsidR="009C55A9" w:rsidRPr="009C55A9" w:rsidRDefault="009C55A9" w:rsidP="009C55A9">
            <w:pPr>
              <w:widowControl w:val="0"/>
              <w:autoSpaceDE w:val="0"/>
              <w:autoSpaceDN w:val="0"/>
              <w:adjustRightInd w:val="0"/>
              <w:spacing w:after="0" w:line="514" w:lineRule="exact"/>
              <w:jc w:val="center"/>
              <w:rPr>
                <w:rFonts w:ascii="Times New Roman" w:eastAsia="Times New Roman" w:hAnsi="Times New Roman" w:cs="Times New Roman"/>
                <w:i/>
                <w:iCs/>
                <w:color w:val="000000"/>
                <w:sz w:val="28"/>
                <w:szCs w:val="28"/>
                <w:lang w:eastAsia="ru-RU"/>
              </w:rPr>
            </w:pPr>
            <w:r w:rsidRPr="009C55A9">
              <w:rPr>
                <w:rFonts w:ascii="Times New Roman" w:eastAsia="Times New Roman" w:hAnsi="Times New Roman" w:cs="Times New Roman"/>
                <w:sz w:val="27"/>
                <w:szCs w:val="27"/>
                <w:lang w:eastAsia="ru-RU"/>
              </w:rPr>
              <w:t>2 полугодие</w:t>
            </w:r>
          </w:p>
        </w:tc>
      </w:tr>
      <w:tr w:rsidR="009C55A9" w:rsidRPr="009C55A9" w:rsidTr="00341A68">
        <w:trPr>
          <w:trHeight w:val="1553"/>
        </w:trPr>
        <w:tc>
          <w:tcPr>
            <w:tcW w:w="5024"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II четверть</w:t>
            </w:r>
            <w:r w:rsidRPr="009C55A9">
              <w:rPr>
                <w:rFonts w:ascii="Times New Roman" w:eastAsia="Times New Roman" w:hAnsi="Times New Roman" w:cs="Times New Roman"/>
                <w:sz w:val="28"/>
                <w:szCs w:val="28"/>
                <w:lang w:eastAsia="ru-RU"/>
              </w:rPr>
              <w:t xml:space="preserve"> – академический концерт (две разнохарактерные 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Декабрь – контрольный урок ( гаммы, упражнения , этюд , пьеса.)</w:t>
            </w:r>
          </w:p>
        </w:tc>
        <w:tc>
          <w:tcPr>
            <w:tcW w:w="4786" w:type="dxa"/>
          </w:tcPr>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val="en-US" w:eastAsia="ru-RU"/>
              </w:rPr>
              <w:t>III</w:t>
            </w:r>
            <w:r w:rsidRPr="009C55A9">
              <w:rPr>
                <w:rFonts w:ascii="Times New Roman" w:eastAsia="Times New Roman" w:hAnsi="Times New Roman" w:cs="Times New Roman"/>
                <w:b/>
                <w:sz w:val="28"/>
                <w:szCs w:val="28"/>
                <w:lang w:eastAsia="ru-RU"/>
              </w:rPr>
              <w:t xml:space="preserve"> четверть</w:t>
            </w:r>
            <w:r w:rsidRPr="009C55A9">
              <w:rPr>
                <w:rFonts w:ascii="Times New Roman" w:eastAsia="Times New Roman" w:hAnsi="Times New Roman" w:cs="Times New Roman"/>
                <w:sz w:val="28"/>
                <w:szCs w:val="28"/>
                <w:lang w:eastAsia="ru-RU"/>
              </w:rPr>
              <w:t xml:space="preserve"> – академический концерт (две –три разнохарактерные пьесы) </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 контрольный урок </w:t>
            </w:r>
          </w:p>
          <w:p w:rsidR="009C55A9" w:rsidRPr="009C55A9" w:rsidRDefault="009C55A9" w:rsidP="009C55A9">
            <w:pPr>
              <w:widowControl w:val="0"/>
              <w:tabs>
                <w:tab w:val="left" w:pos="4919"/>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(две пьесы, этюд, гаммы)</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академического концерта в конце второго полугодия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9C55A9" w:rsidRPr="009C55A9" w:rsidSect="00CF1945">
          <w:pgSz w:w="11909" w:h="16834"/>
          <w:pgMar w:top="1134" w:right="850" w:bottom="1134" w:left="1701" w:header="720" w:footer="720" w:gutter="0"/>
          <w:cols w:space="60"/>
          <w:noEndnote/>
          <w:docGrid w:linePitch="272"/>
        </w:sect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i/>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 xml:space="preserve">1 вариант </w:t>
      </w:r>
    </w:p>
    <w:p w:rsidR="009C55A9" w:rsidRPr="009C55A9" w:rsidRDefault="009C55A9" w:rsidP="009C55A9">
      <w:pPr>
        <w:widowControl w:val="0"/>
        <w:numPr>
          <w:ilvl w:val="0"/>
          <w:numId w:val="3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И.С.Бах «Менуэт» </w:t>
      </w:r>
      <w:r w:rsidRPr="009C55A9">
        <w:rPr>
          <w:rFonts w:ascii="Times New Roman" w:eastAsia="Times New Roman" w:hAnsi="Times New Roman" w:cs="Times New Roman"/>
          <w:sz w:val="28"/>
          <w:szCs w:val="28"/>
          <w:lang w:val="en-US" w:eastAsia="ru-RU"/>
        </w:rPr>
        <w:t>d</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w:t>
      </w:r>
    </w:p>
    <w:p w:rsidR="009C55A9" w:rsidRPr="009C55A9" w:rsidRDefault="009C55A9" w:rsidP="009C55A9">
      <w:pPr>
        <w:widowControl w:val="0"/>
        <w:numPr>
          <w:ilvl w:val="0"/>
          <w:numId w:val="3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Р.н.п. «Полосынька»</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обр. Корецкого</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numPr>
          <w:ilvl w:val="0"/>
          <w:numId w:val="3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Манчини Г. «Розовая пантера»</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 xml:space="preserve">2вариант </w:t>
      </w:r>
    </w:p>
    <w:p w:rsidR="009C55A9" w:rsidRPr="009C55A9" w:rsidRDefault="009C55A9" w:rsidP="009C55A9">
      <w:pPr>
        <w:widowControl w:val="0"/>
        <w:numPr>
          <w:ilvl w:val="0"/>
          <w:numId w:val="33"/>
        </w:numPr>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Гедике А. Сарабанда </w:t>
      </w:r>
      <w:r w:rsidRPr="009C55A9">
        <w:rPr>
          <w:rFonts w:ascii="Times New Roman" w:eastAsia="Times New Roman" w:hAnsi="Times New Roman" w:cs="Times New Roman"/>
          <w:sz w:val="28"/>
          <w:szCs w:val="28"/>
          <w:lang w:val="en-US" w:eastAsia="ru-RU"/>
        </w:rPr>
        <w:t>e</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moll</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33"/>
        </w:numPr>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Р.н.п. «Как ходил,гулял Ванюша»</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tabs>
          <w:tab w:val="left" w:pos="0"/>
          <w:tab w:val="left" w:pos="284"/>
        </w:tabs>
        <w:autoSpaceDE w:val="0"/>
        <w:autoSpaceDN w:val="0"/>
        <w:adjustRightInd w:val="0"/>
        <w:spacing w:after="0" w:line="240" w:lineRule="auto"/>
        <w:ind w:left="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обр. Лушникова В.</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numPr>
          <w:ilvl w:val="0"/>
          <w:numId w:val="33"/>
        </w:numPr>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«Австрийская</w:t>
      </w:r>
      <w:r w:rsidRPr="009C55A9">
        <w:rPr>
          <w:rFonts w:ascii="Times New Roman" w:eastAsia="Times New Roman" w:hAnsi="Times New Roman" w:cs="Times New Roman"/>
          <w:b/>
          <w:bCs/>
          <w:color w:val="000000"/>
          <w:sz w:val="28"/>
          <w:szCs w:val="28"/>
          <w:lang w:eastAsia="ru-RU"/>
        </w:rPr>
        <w:t xml:space="preserve"> </w:t>
      </w:r>
      <w:r w:rsidRPr="009C55A9">
        <w:rPr>
          <w:rFonts w:ascii="Times New Roman" w:eastAsia="Times New Roman" w:hAnsi="Times New Roman" w:cs="Times New Roman"/>
          <w:sz w:val="28"/>
          <w:szCs w:val="28"/>
          <w:lang w:eastAsia="ru-RU"/>
        </w:rPr>
        <w:t>полька»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3вариант </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34"/>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Хаслингер Г. Сонатина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3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«Закарпатский танец»</w:t>
      </w:r>
    </w:p>
    <w:p w:rsidR="009C55A9" w:rsidRPr="009C55A9" w:rsidRDefault="009C55A9" w:rsidP="009C55A9">
      <w:pPr>
        <w:widowControl w:val="0"/>
        <w:numPr>
          <w:ilvl w:val="0"/>
          <w:numId w:val="34"/>
        </w:numPr>
        <w:tabs>
          <w:tab w:val="left" w:pos="0"/>
        </w:tabs>
        <w:autoSpaceDE w:val="0"/>
        <w:autoSpaceDN w:val="0"/>
        <w:adjustRightInd w:val="0"/>
        <w:spacing w:after="0" w:line="240" w:lineRule="auto"/>
        <w:ind w:left="284" w:hanging="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 xml:space="preserve">Малиновский С. Веселые каникулы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4вариант</w:t>
      </w:r>
    </w:p>
    <w:p w:rsidR="009C55A9" w:rsidRPr="009C55A9" w:rsidRDefault="009C55A9" w:rsidP="009C55A9">
      <w:pPr>
        <w:widowControl w:val="0"/>
        <w:numPr>
          <w:ilvl w:val="0"/>
          <w:numId w:val="3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Прибылов А. Сюита «Кикимора», «Капризная девчонка», «Стрекоза»</w:t>
      </w:r>
    </w:p>
    <w:p w:rsidR="009C55A9" w:rsidRPr="009C55A9" w:rsidRDefault="009C55A9" w:rsidP="009C55A9">
      <w:pPr>
        <w:widowControl w:val="0"/>
        <w:numPr>
          <w:ilvl w:val="0"/>
          <w:numId w:val="3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«Полкис»  финский танец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 С.Двилянского </w:t>
      </w:r>
    </w:p>
    <w:p w:rsidR="009C55A9" w:rsidRPr="009C55A9" w:rsidRDefault="009C55A9" w:rsidP="009C55A9">
      <w:pPr>
        <w:widowControl w:val="0"/>
        <w:numPr>
          <w:ilvl w:val="0"/>
          <w:numId w:val="3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Палмер-Хагис.  Полька-Эмилия</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p>
    <w:p w:rsidR="009C55A9" w:rsidRPr="009C55A9" w:rsidRDefault="009C55A9" w:rsidP="009C55A9">
      <w:pPr>
        <w:spacing w:after="0" w:line="240" w:lineRule="auto"/>
        <w:jc w:val="center"/>
        <w:rPr>
          <w:rFonts w:ascii="Times New Roman" w:eastAsia="Times New Roman" w:hAnsi="Times New Roman" w:cs="Times New Roman"/>
          <w:b/>
          <w:sz w:val="28"/>
          <w:szCs w:val="28"/>
          <w:lang w:eastAsia="ru-RU" w:bidi="he-IL"/>
        </w:rPr>
      </w:pPr>
    </w:p>
    <w:p w:rsidR="009C55A9" w:rsidRPr="009C55A9" w:rsidRDefault="009C55A9" w:rsidP="009C55A9">
      <w:pPr>
        <w:spacing w:after="0" w:line="240" w:lineRule="auto"/>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3 класс</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b/>
          <w:sz w:val="28"/>
          <w:szCs w:val="28"/>
          <w:lang w:eastAsia="ru-RU" w:bidi="he-IL"/>
        </w:rPr>
        <w:t>Этюды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Бертини Н. Этюд До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Бруннер К. Этюд </w:t>
      </w:r>
      <w:r w:rsidRPr="009C55A9">
        <w:rPr>
          <w:rFonts w:ascii="Times New Roman" w:eastAsia="Times New Roman" w:hAnsi="Times New Roman" w:cs="Times New Roman"/>
          <w:sz w:val="28"/>
          <w:szCs w:val="28"/>
          <w:lang w:eastAsia="ru-RU"/>
        </w:rPr>
        <w:t>ля</w:t>
      </w:r>
      <w:r w:rsidRPr="009C55A9">
        <w:rPr>
          <w:rFonts w:ascii="Times New Roman" w:eastAsia="Times New Roman" w:hAnsi="Times New Roman" w:cs="Times New Roman"/>
          <w:sz w:val="28"/>
          <w:szCs w:val="28"/>
          <w:lang w:eastAsia="ru-RU" w:bidi="he-IL"/>
        </w:rPr>
        <w:t xml:space="preserve">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Воленберг А.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Гнесина Е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Гурлитт К.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Дауге Н. Этюд Ми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Е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Этюды </w:t>
      </w:r>
      <w:r w:rsidRPr="009C55A9">
        <w:rPr>
          <w:rFonts w:ascii="Times New Roman" w:eastAsia="Times New Roman" w:hAnsi="Times New Roman" w:cs="Times New Roman"/>
          <w:sz w:val="28"/>
          <w:szCs w:val="28"/>
          <w:lang w:eastAsia="ru-RU"/>
        </w:rPr>
        <w:t>№71-130</w:t>
      </w:r>
      <w:r w:rsidRPr="009C55A9">
        <w:rPr>
          <w:rFonts w:ascii="Times New Roman" w:eastAsia="Times New Roman" w:hAnsi="Times New Roman" w:cs="Times New Roman"/>
          <w:sz w:val="28"/>
          <w:szCs w:val="28"/>
          <w:lang w:eastAsia="ru-RU" w:bidi="he-IL"/>
        </w:rPr>
        <w:t xml:space="preserve">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Дювернуа Ж.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Лешгорн А.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Майкапар С.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Этюды №16,17,18,19,23,29,35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Черни К. Этюды Соч.</w:t>
      </w:r>
      <w:r w:rsidRPr="009C55A9">
        <w:rPr>
          <w:rFonts w:ascii="Times New Roman" w:eastAsia="Times New Roman" w:hAnsi="Times New Roman" w:cs="Times New Roman"/>
          <w:sz w:val="28"/>
          <w:szCs w:val="28"/>
          <w:lang w:eastAsia="ru-RU"/>
        </w:rPr>
        <w:t>821 №65</w:t>
      </w:r>
      <w:r w:rsidRPr="009C55A9">
        <w:rPr>
          <w:rFonts w:ascii="Times New Roman" w:eastAsia="Times New Roman" w:hAnsi="Times New Roman" w:cs="Times New Roman"/>
          <w:sz w:val="28"/>
          <w:szCs w:val="28"/>
          <w:lang w:eastAsia="ru-RU" w:bidi="he-IL"/>
        </w:rPr>
        <w:t xml:space="preserve">,72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Черных А. Этюд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Шитте Л. Этюд Ре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Шитте Л. Этюд Фа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Полифонические произведения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Ах ты, степь широкая. Русская народная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Бах И</w:t>
      </w:r>
      <w:r w:rsidRPr="009C55A9">
        <w:rPr>
          <w:rFonts w:ascii="Times New Roman" w:eastAsia="Times New Roman" w:hAnsi="Times New Roman" w:cs="Times New Roman"/>
          <w:sz w:val="28"/>
          <w:szCs w:val="28"/>
          <w:lang w:eastAsia="ru-RU" w:bidi="he-IL"/>
        </w:rPr>
        <w:t xml:space="preserve">.С. Инвенция №1 До мажор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№4 ре минор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№13 ля минор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Маленькая прелюдия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Маленькая прелюдия до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 С. Полонез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Ф.Э. Менуэт фа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Сарабанда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Трёхголосная прелюдия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Гендель.г.Ф. Сарабанда с вариациями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 </w:t>
      </w:r>
      <w:r w:rsidRPr="009C55A9">
        <w:rPr>
          <w:rFonts w:ascii="Times New Roman" w:eastAsia="Times New Roman" w:hAnsi="Times New Roman" w:cs="Times New Roman"/>
          <w:sz w:val="28"/>
          <w:szCs w:val="28"/>
          <w:lang w:eastAsia="ru-RU"/>
        </w:rPr>
        <w:t xml:space="preserve">Ария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Фугетта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Корелли А. Сарабанда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Л. Бурре до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Павлюченко С. Фугетта ля минор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Регер М. Жуткий вопрос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Самойлов Д. Семь полифонических миниатюр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Тюрк Д. Менуэт ля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Циполи Д. Пьеса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Шуровский Ю. Инвенция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 xml:space="preserve">Произведения </w:t>
      </w:r>
      <w:r w:rsidRPr="009C55A9">
        <w:rPr>
          <w:rFonts w:ascii="Times New Roman" w:eastAsia="Times New Roman" w:hAnsi="Times New Roman" w:cs="Times New Roman"/>
          <w:b/>
          <w:bCs/>
          <w:sz w:val="28"/>
          <w:szCs w:val="28"/>
          <w:lang w:eastAsia="ru-RU" w:bidi="he-IL"/>
        </w:rPr>
        <w:t xml:space="preserve">крупной </w:t>
      </w:r>
      <w:r w:rsidRPr="009C55A9">
        <w:rPr>
          <w:rFonts w:ascii="Times New Roman" w:eastAsia="Times New Roman" w:hAnsi="Times New Roman" w:cs="Times New Roman"/>
          <w:b/>
          <w:sz w:val="28"/>
          <w:szCs w:val="28"/>
          <w:lang w:eastAsia="ru-RU" w:bidi="he-IL"/>
        </w:rPr>
        <w:t>формы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Бетховен Л. Сонатина и Рондо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Сонатина №10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Глиэр Р. Рондо соч. 43 №6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Дербенко Е. Первые шаги (детская сюита №1)</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Дербенко Е. Юморески (детская сюитa.№2)</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Диабелли А. Сонатина №1 (3 часть)</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Диабелли А. Сонатина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Дмитриев Н. Сонатина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Сонатина Соч.27 №18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Клементи М. Сонатина №2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Кравченко И. Вариации на тему русской народной песни «Не летай соловей»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Кулау Ф. Сонатина Соч.55 </w:t>
      </w:r>
      <w:r w:rsidRPr="009C55A9">
        <w:rPr>
          <w:rFonts w:ascii="Times New Roman" w:eastAsia="Times New Roman" w:hAnsi="Times New Roman" w:cs="Times New Roman"/>
          <w:sz w:val="28"/>
          <w:szCs w:val="28"/>
          <w:lang w:eastAsia="ru-RU"/>
        </w:rPr>
        <w:t xml:space="preserve">№1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Репников А. Сувениры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Рихтер В. Детская сюита №4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Штейбельт Д. Сонатина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Бонаков В. Из детской жизни (цикл пьес)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Гедике А. Гроза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Гедике А, Пьеса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Григ Э. Танец Эльфов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Григ Э</w:t>
      </w:r>
      <w:r w:rsidRPr="009C55A9">
        <w:rPr>
          <w:rFonts w:ascii="Times New Roman" w:eastAsia="Times New Roman" w:hAnsi="Times New Roman" w:cs="Times New Roman"/>
          <w:sz w:val="28"/>
          <w:szCs w:val="28"/>
          <w:lang w:eastAsia="ru-RU" w:bidi="he-IL"/>
        </w:rPr>
        <w:t xml:space="preserve">. Колыбельная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Грустный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Прелюдия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Делло Джойо А. Безделушка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Джулиаии А. Тарантелла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Иванов В. Обработка польской народной песни «Шла девица по мосточку»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Кабалевский Д. Токкатина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Кузнецов В. Обработка русскои народной  песни «Коробейники»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Лангер А. Артист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Лядов А.</w:t>
      </w:r>
      <w:r w:rsidRPr="009C55A9">
        <w:rPr>
          <w:rFonts w:ascii="Times New Roman" w:eastAsia="Times New Roman" w:hAnsi="Times New Roman" w:cs="Times New Roman"/>
          <w:sz w:val="28"/>
          <w:szCs w:val="28"/>
          <w:lang w:eastAsia="ru-RU" w:bidi="he-IL"/>
        </w:rPr>
        <w:t xml:space="preserve"> Прелюдия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Малыгин Н. Обработка русской народной песни «Не одна во поле дороженька»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Марьин А. Обработка русской пляски «Барыня»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Прокофьев С. Сказочка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Ребиков В. </w:t>
      </w:r>
      <w:r w:rsidRPr="009C55A9">
        <w:rPr>
          <w:rFonts w:ascii="Times New Roman" w:eastAsia="Times New Roman" w:hAnsi="Times New Roman" w:cs="Times New Roman"/>
          <w:sz w:val="28"/>
          <w:szCs w:val="28"/>
          <w:lang w:eastAsia="ru-RU"/>
        </w:rPr>
        <w:t xml:space="preserve">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Савельев В. Если добрый ты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Свиридов Г. Упрямец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Сигмейстер Э. Курица кудахчет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Тихонов Б. Карело - финская полька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Томаши 3. Какой из этого урок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Фрадкин М. Случайный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Франк С. Жалоба куклы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Ханк Э. Вы шумите, берёзы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Хачатурян А. Андантино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Ната -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Неаполитанская песенка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Сладкая грёза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Чекалов П. Увертюра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Шахов Г. Обработка русской народной песни «Шла тропиночка»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Шпиндлер Ф. Галоп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Шуман Р. Мелодия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Шуман Р. Весёлый крестьянин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Яхнина Е. Танец с прыжками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Четвертый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15"/>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9C55A9" w:rsidRPr="009C55A9" w:rsidRDefault="009C55A9" w:rsidP="009C55A9">
      <w:pPr>
        <w:widowControl w:val="0"/>
        <w:shd w:val="clear" w:color="auto" w:fill="FFFFFF"/>
        <w:autoSpaceDE w:val="0"/>
        <w:autoSpaceDN w:val="0"/>
        <w:adjustRightInd w:val="0"/>
        <w:spacing w:after="0" w:line="240" w:lineRule="auto"/>
        <w:ind w:left="10" w:right="5" w:firstLine="696"/>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пьесах-миниатюрах необходимо добиваться конкретики штриха, яркой, широкой по диапазону динамики, четкой артикуляции.</w:t>
      </w:r>
    </w:p>
    <w:p w:rsidR="009C55A9" w:rsidRPr="009C55A9" w:rsidRDefault="009C55A9" w:rsidP="009C55A9">
      <w:pPr>
        <w:widowControl w:val="0"/>
        <w:shd w:val="clear" w:color="auto" w:fill="FFFFFF"/>
        <w:autoSpaceDE w:val="0"/>
        <w:autoSpaceDN w:val="0"/>
        <w:adjustRightInd w:val="0"/>
        <w:spacing w:after="0" w:line="240" w:lineRule="auto"/>
        <w:ind w:left="10" w:right="5" w:firstLine="69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Упражнения на разные виды техники.</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В течение 4 года обучения ученик должен пройти:</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sz w:val="28"/>
          <w:szCs w:val="28"/>
          <w:lang w:eastAsia="ru-RU"/>
        </w:rPr>
        <w:t xml:space="preserve">10-12 разножанровых пьес и этюдов разной степени завершенности соло и в любом виде ансамблевого музицирования.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Технические требования:</w:t>
      </w:r>
    </w:p>
    <w:p w:rsidR="009C55A9" w:rsidRPr="009C55A9" w:rsidRDefault="009C55A9" w:rsidP="009C55A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Гаммы: мажорные до 3-х знаков в ключе двумя руками в комплексе.</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Минорные – ля, ре, ми – обеими руками. В том числе:</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подбор по слуху, чтение с листа, упражнения Ганон. </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Аккомпанемент к мелодии песен с буквенно-цифровым обозначением гармонии в нотах. Самостоятельный разбор пьес 1-класса трудности. Исполнительская терминология</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tbl>
      <w:tblPr>
        <w:tblW w:w="9923" w:type="dxa"/>
        <w:tblInd w:w="40" w:type="dxa"/>
        <w:tblLayout w:type="fixed"/>
        <w:tblCellMar>
          <w:left w:w="40" w:type="dxa"/>
          <w:right w:w="40" w:type="dxa"/>
        </w:tblCellMar>
        <w:tblLook w:val="0000" w:firstRow="0" w:lastRow="0" w:firstColumn="0" w:lastColumn="0" w:noHBand="0" w:noVBand="0"/>
      </w:tblPr>
      <w:tblGrid>
        <w:gridCol w:w="4934"/>
        <w:gridCol w:w="2314"/>
        <w:gridCol w:w="2675"/>
      </w:tblGrid>
      <w:tr w:rsidR="009C55A9" w:rsidRPr="009C55A9" w:rsidTr="00341A68">
        <w:trPr>
          <w:trHeight w:hRule="exact" w:val="37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 полугодие</w:t>
            </w:r>
          </w:p>
        </w:tc>
        <w:tc>
          <w:tcPr>
            <w:tcW w:w="2314" w:type="dxa"/>
            <w:tcBorders>
              <w:top w:val="single" w:sz="6" w:space="0" w:color="auto"/>
              <w:left w:val="single" w:sz="6" w:space="0" w:color="auto"/>
              <w:bottom w:val="single" w:sz="6" w:space="0" w:color="auto"/>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 полугодие</w:t>
            </w:r>
          </w:p>
        </w:tc>
        <w:tc>
          <w:tcPr>
            <w:tcW w:w="2675" w:type="dxa"/>
            <w:tcBorders>
              <w:top w:val="single" w:sz="6" w:space="0" w:color="auto"/>
              <w:left w:val="nil"/>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val="1380"/>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2 четверть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(2 -3 пьесы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
                <w:color w:val="000000"/>
                <w:sz w:val="28"/>
                <w:szCs w:val="28"/>
                <w:lang w:eastAsia="ru-RU"/>
              </w:rPr>
              <w:t>Декабрь</w:t>
            </w:r>
            <w:r w:rsidRPr="009C55A9">
              <w:rPr>
                <w:rFonts w:ascii="Times New Roman" w:eastAsia="Times New Roman" w:hAnsi="Times New Roman" w:cs="Times New Roman"/>
                <w:color w:val="000000"/>
                <w:sz w:val="28"/>
                <w:szCs w:val="28"/>
                <w:lang w:eastAsia="ru-RU"/>
              </w:rPr>
              <w:t xml:space="preserve"> – контрольный урок(гаммы, пьеса, этюд, чтение с листа)</w:t>
            </w:r>
          </w:p>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tc>
        <w:tc>
          <w:tcPr>
            <w:tcW w:w="4989" w:type="dxa"/>
            <w:gridSpan w:val="2"/>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IV четверть</w:t>
            </w:r>
            <w:r w:rsidRPr="009C55A9">
              <w:rPr>
                <w:rFonts w:ascii="Times New Roman" w:eastAsia="Times New Roman" w:hAnsi="Times New Roman" w:cs="Times New Roman"/>
                <w:sz w:val="28"/>
                <w:szCs w:val="28"/>
                <w:lang w:eastAsia="ru-RU"/>
              </w:rPr>
              <w:t xml:space="preserve"> Переводной экзамен</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произведения, включая полифонию)</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контрольный урок ( гаммы, этюд,</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ансамбль)</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переводного экзамена в конце второго полугодия</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i/>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2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Лунгвист Т. «Канон»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2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«Саратовские переборы»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 В.Кузнецова </w:t>
      </w:r>
    </w:p>
    <w:p w:rsidR="009C55A9" w:rsidRPr="009C55A9" w:rsidRDefault="009C55A9" w:rsidP="009C55A9">
      <w:pPr>
        <w:widowControl w:val="0"/>
        <w:numPr>
          <w:ilvl w:val="0"/>
          <w:numId w:val="2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Серебренников А. «Дождь из конфетти»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 xml:space="preserve">1. Гендель Г. Чакона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2. Коробейников И. Сюита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Серебренников А. «Снегурочка»</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 xml:space="preserve">3 вариант  </w:t>
      </w:r>
    </w:p>
    <w:p w:rsidR="009C55A9" w:rsidRPr="009C55A9" w:rsidRDefault="009C55A9" w:rsidP="009C55A9">
      <w:pPr>
        <w:widowControl w:val="0"/>
        <w:numPr>
          <w:ilvl w:val="0"/>
          <w:numId w:val="2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И.С.Бах  Ария C-dur</w:t>
      </w:r>
    </w:p>
    <w:p w:rsidR="009C55A9" w:rsidRPr="009C55A9" w:rsidRDefault="009C55A9" w:rsidP="009C55A9">
      <w:pPr>
        <w:widowControl w:val="0"/>
        <w:numPr>
          <w:ilvl w:val="0"/>
          <w:numId w:val="2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Сонатина</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в классическом стиле</w:t>
      </w:r>
    </w:p>
    <w:p w:rsidR="009C55A9" w:rsidRPr="009C55A9" w:rsidRDefault="009C55A9" w:rsidP="009C55A9">
      <w:pPr>
        <w:widowControl w:val="0"/>
        <w:numPr>
          <w:ilvl w:val="0"/>
          <w:numId w:val="2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Завальный В.  Интермеццо</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24"/>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Хауг Э. Прелюдия из </w:t>
      </w:r>
      <w:r w:rsidRPr="009C55A9">
        <w:rPr>
          <w:rFonts w:ascii="Times New Roman" w:eastAsia="Times New Roman" w:hAnsi="Times New Roman" w:cs="Times New Roman"/>
          <w:sz w:val="28"/>
          <w:szCs w:val="28"/>
          <w:lang w:eastAsia="ru-RU"/>
        </w:rPr>
        <w:lastRenderedPageBreak/>
        <w:t xml:space="preserve">«Скандинавской сюиты»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p>
    <w:p w:rsidR="009C55A9" w:rsidRPr="009C55A9" w:rsidRDefault="009C55A9" w:rsidP="009C55A9">
      <w:pPr>
        <w:widowControl w:val="0"/>
        <w:numPr>
          <w:ilvl w:val="0"/>
          <w:numId w:val="24"/>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Карело-финская полька</w:t>
      </w:r>
    </w:p>
    <w:p w:rsidR="009C55A9" w:rsidRPr="009C55A9" w:rsidRDefault="009C55A9" w:rsidP="009C55A9">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 обр. Б.Тихонова</w:t>
      </w:r>
    </w:p>
    <w:p w:rsidR="009C55A9" w:rsidRPr="009C55A9" w:rsidRDefault="009C55A9" w:rsidP="009C55A9">
      <w:pPr>
        <w:widowControl w:val="0"/>
        <w:numPr>
          <w:ilvl w:val="0"/>
          <w:numId w:val="24"/>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Вариации на тему р.н.п.</w:t>
      </w:r>
    </w:p>
    <w:p w:rsidR="009C55A9" w:rsidRPr="009C55A9" w:rsidRDefault="009C55A9" w:rsidP="009C55A9">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«Посею лебеду» обр. В. Иванова</w:t>
      </w:r>
    </w:p>
    <w:p w:rsidR="009C55A9" w:rsidRPr="009C55A9" w:rsidRDefault="009C55A9" w:rsidP="009C55A9">
      <w:pPr>
        <w:spacing w:after="0" w:line="240" w:lineRule="auto"/>
        <w:jc w:val="center"/>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b/>
          <w:bCs/>
          <w:sz w:val="28"/>
          <w:szCs w:val="28"/>
          <w:lang w:eastAsia="ru-RU" w:bidi="he-IL"/>
        </w:rPr>
        <w:lastRenderedPageBreak/>
        <w:t>4 класс</w:t>
      </w:r>
    </w:p>
    <w:p w:rsidR="009C55A9" w:rsidRPr="009C55A9" w:rsidRDefault="009C55A9" w:rsidP="009C55A9">
      <w:pPr>
        <w:spacing w:after="0" w:line="240" w:lineRule="auto"/>
        <w:jc w:val="center"/>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Этюды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Вакс П.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Воленберг А. Этюд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Блинов Ю. Этюд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Бородин Н.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Гаврилов Ю. </w:t>
      </w:r>
      <w:r w:rsidRPr="009C55A9">
        <w:rPr>
          <w:rFonts w:ascii="Times New Roman" w:eastAsia="Times New Roman" w:hAnsi="Times New Roman" w:cs="Times New Roman"/>
          <w:sz w:val="28"/>
          <w:szCs w:val="28"/>
          <w:lang w:eastAsia="ru-RU"/>
        </w:rPr>
        <w:t xml:space="preserve">Этюд №10 </w:t>
      </w:r>
      <w:r w:rsidRPr="009C55A9">
        <w:rPr>
          <w:rFonts w:ascii="Times New Roman" w:eastAsia="Times New Roman" w:hAnsi="Times New Roman" w:cs="Times New Roman"/>
          <w:sz w:val="28"/>
          <w:szCs w:val="28"/>
          <w:lang w:eastAsia="ru-RU" w:bidi="he-IL"/>
        </w:rPr>
        <w:t xml:space="preserve">ля </w:t>
      </w:r>
      <w:r w:rsidRPr="009C55A9">
        <w:rPr>
          <w:rFonts w:ascii="Times New Roman" w:eastAsia="Times New Roman" w:hAnsi="Times New Roman" w:cs="Times New Roman"/>
          <w:sz w:val="28"/>
          <w:szCs w:val="28"/>
          <w:lang w:eastAsia="ru-RU"/>
        </w:rPr>
        <w:t xml:space="preserve">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Геллер М.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Е.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Двилянский М</w:t>
      </w:r>
      <w:r w:rsidRPr="009C55A9">
        <w:rPr>
          <w:rFonts w:ascii="Times New Roman" w:eastAsia="Times New Roman" w:hAnsi="Times New Roman" w:cs="Times New Roman"/>
          <w:sz w:val="28"/>
          <w:szCs w:val="28"/>
          <w:lang w:eastAsia="ru-RU"/>
        </w:rPr>
        <w:t>. Этюд №13</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Доренский А</w:t>
      </w:r>
      <w:r w:rsidRPr="009C55A9">
        <w:rPr>
          <w:rFonts w:ascii="Times New Roman" w:eastAsia="Times New Roman" w:hAnsi="Times New Roman" w:cs="Times New Roman"/>
          <w:sz w:val="28"/>
          <w:szCs w:val="28"/>
          <w:lang w:eastAsia="ru-RU" w:bidi="he-IL"/>
        </w:rPr>
        <w:t xml:space="preserve">. </w:t>
      </w:r>
      <w:r w:rsidRPr="009C55A9">
        <w:rPr>
          <w:rFonts w:ascii="Times New Roman" w:eastAsia="Times New Roman" w:hAnsi="Times New Roman" w:cs="Times New Roman"/>
          <w:sz w:val="28"/>
          <w:szCs w:val="28"/>
          <w:lang w:eastAsia="ru-RU"/>
        </w:rPr>
        <w:t xml:space="preserve">Этюды №131-224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Лемуан А.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Ляпунов С. Этюд си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Пятигорский В.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Талакин А. Этюд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 xml:space="preserve">Хауг Э. Прелюдия из «Скандинавской сюиты»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Черни К. </w:t>
      </w:r>
      <w:r w:rsidRPr="009C55A9">
        <w:rPr>
          <w:rFonts w:ascii="Times New Roman" w:eastAsia="Times New Roman" w:hAnsi="Times New Roman" w:cs="Times New Roman"/>
          <w:sz w:val="28"/>
          <w:szCs w:val="28"/>
          <w:lang w:eastAsia="ru-RU"/>
        </w:rPr>
        <w:t>Этюды .№2,5,7</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си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w:t>
      </w:r>
      <w:r w:rsidRPr="009C55A9">
        <w:rPr>
          <w:rFonts w:ascii="Times New Roman" w:eastAsia="Times New Roman" w:hAnsi="Times New Roman" w:cs="Times New Roman"/>
          <w:sz w:val="28"/>
          <w:szCs w:val="28"/>
          <w:lang w:eastAsia="ru-RU"/>
        </w:rPr>
        <w:t>Этюд .№42</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Шипе Л. Этюд до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Эк Г. </w:t>
      </w:r>
      <w:r w:rsidRPr="009C55A9">
        <w:rPr>
          <w:rFonts w:ascii="Times New Roman" w:eastAsia="Times New Roman" w:hAnsi="Times New Roman" w:cs="Times New Roman"/>
          <w:sz w:val="28"/>
          <w:szCs w:val="28"/>
          <w:lang w:eastAsia="ru-RU"/>
        </w:rPr>
        <w:t>Этюд .№15 До</w:t>
      </w:r>
      <w:r w:rsidRPr="009C55A9">
        <w:rPr>
          <w:rFonts w:ascii="Times New Roman" w:eastAsia="Times New Roman" w:hAnsi="Times New Roman" w:cs="Times New Roman"/>
          <w:sz w:val="28"/>
          <w:szCs w:val="28"/>
          <w:lang w:eastAsia="ru-RU" w:bidi="he-IL"/>
        </w:rPr>
        <w:t xml:space="preserve">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Полифонические произведения</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sz w:val="28"/>
          <w:szCs w:val="28"/>
          <w:lang w:eastAsia="ru-RU"/>
        </w:rPr>
        <w:t>И.С.Бах  Ария C-dur</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sz w:val="28"/>
          <w:szCs w:val="28"/>
          <w:lang w:eastAsia="ru-RU"/>
        </w:rPr>
        <w:t>№3</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Ре мажор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sz w:val="28"/>
          <w:szCs w:val="28"/>
          <w:lang w:eastAsia="ru-RU"/>
        </w:rPr>
        <w:t>№8</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Фа мажор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№15си минор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Прелюдия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Аллеманда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 Ария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Глинка М. Двухголосная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Купревич В. У Баха в Томаскирхе</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rPr>
        <w:t xml:space="preserve">Лунгвист Т. «Канон»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Лунин И. Полифоническая пьеса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Майкапар С. Менуэт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Майкапар С. Прелюдия и фугетта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 Менуэт из Симфонии Ми - бемоль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Мясковский Н. Фуга соль минор Соч.78 </w:t>
      </w:r>
      <w:r w:rsidRPr="009C55A9">
        <w:rPr>
          <w:rFonts w:ascii="Times New Roman" w:eastAsia="Times New Roman" w:hAnsi="Times New Roman" w:cs="Times New Roman"/>
          <w:sz w:val="28"/>
          <w:szCs w:val="28"/>
          <w:lang w:eastAsia="ru-RU"/>
        </w:rPr>
        <w:t>№3</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Наймушин Ю. Даль степная (канон)</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Павлюченко С. Инвенция фа минор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Павлюченко С. Фугетта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Шишаков Ю. Угрюмый напев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Щуровский Ю. Степная песня</w:t>
      </w:r>
    </w:p>
    <w:p w:rsidR="009C55A9" w:rsidRPr="009C55A9" w:rsidRDefault="009C55A9" w:rsidP="009C55A9">
      <w:pPr>
        <w:spacing w:after="0" w:line="240" w:lineRule="auto"/>
        <w:jc w:val="center"/>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Произведения крупной формы</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Ария с вариациями из </w:t>
      </w:r>
      <w:r w:rsidRPr="009C55A9">
        <w:rPr>
          <w:rFonts w:ascii="Times New Roman" w:eastAsia="Times New Roman" w:hAnsi="Times New Roman" w:cs="Times New Roman"/>
          <w:sz w:val="28"/>
          <w:szCs w:val="28"/>
          <w:lang w:eastAsia="ru-RU"/>
        </w:rPr>
        <w:t xml:space="preserve">Сюиты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Гендель Г.Ф. Соната соль минор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По щучьему велению (детская сюита </w:t>
      </w:r>
      <w:r w:rsidRPr="009C55A9">
        <w:rPr>
          <w:rFonts w:ascii="Times New Roman" w:eastAsia="Times New Roman" w:hAnsi="Times New Roman" w:cs="Times New Roman"/>
          <w:sz w:val="28"/>
          <w:szCs w:val="28"/>
          <w:lang w:eastAsia="ru-RU"/>
        </w:rPr>
        <w:t>№3)</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Зимним утром (детская сюита </w:t>
      </w:r>
      <w:r w:rsidRPr="009C55A9">
        <w:rPr>
          <w:rFonts w:ascii="Times New Roman" w:eastAsia="Times New Roman" w:hAnsi="Times New Roman" w:cs="Times New Roman"/>
          <w:sz w:val="28"/>
          <w:szCs w:val="28"/>
          <w:lang w:eastAsia="ru-RU"/>
        </w:rPr>
        <w:t>№4)</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Диабелли А. Сонатина Фа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Дуссек Я. Сонатина Соль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Золотарёв Вл. Детские сюиты </w:t>
      </w:r>
      <w:r w:rsidRPr="009C55A9">
        <w:rPr>
          <w:rFonts w:ascii="Times New Roman" w:eastAsia="Times New Roman" w:hAnsi="Times New Roman" w:cs="Times New Roman"/>
          <w:sz w:val="28"/>
          <w:szCs w:val="28"/>
          <w:lang w:eastAsia="ru-RU"/>
        </w:rPr>
        <w:t>№1</w:t>
      </w:r>
      <w:r w:rsidRPr="009C55A9">
        <w:rPr>
          <w:rFonts w:ascii="Times New Roman" w:eastAsia="Times New Roman" w:hAnsi="Times New Roman" w:cs="Times New Roman"/>
          <w:sz w:val="28"/>
          <w:szCs w:val="28"/>
          <w:lang w:eastAsia="ru-RU" w:bidi="he-IL"/>
        </w:rPr>
        <w:t>,2,3</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Лёгкие вариации на тему словацкой народной песни Соч.5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Кихта В. Андрюшина сонатина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Клементи М. Сонатина соч.36 .№З</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Кулау Ф. Вариации Соль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Кулау Ф. Сонатина соч. 20 №1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Малиновский С. Детская сюита №1</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Чимароза Д. Соната №13 си- бемоль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Шишаков Ю</w:t>
      </w:r>
      <w:r w:rsidRPr="009C55A9">
        <w:rPr>
          <w:rFonts w:ascii="Times New Roman" w:eastAsia="Times New Roman" w:hAnsi="Times New Roman" w:cs="Times New Roman"/>
          <w:sz w:val="28"/>
          <w:szCs w:val="28"/>
          <w:lang w:eastAsia="ru-RU" w:bidi="he-IL"/>
        </w:rPr>
        <w:t xml:space="preserve">. Сонатина </w:t>
      </w:r>
      <w:r w:rsidRPr="009C55A9">
        <w:rPr>
          <w:rFonts w:ascii="Times New Roman" w:eastAsia="Times New Roman" w:hAnsi="Times New Roman" w:cs="Times New Roman"/>
          <w:sz w:val="28"/>
          <w:szCs w:val="28"/>
          <w:lang w:eastAsia="ru-RU"/>
        </w:rPr>
        <w:t>№2</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Бонаков В. Марш рыцарей</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Бухвостов В. Обработка венгерского народного танца «Чардаш»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Габриера Р. Эсперанца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Голубев Е. Хорал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Л. Старинное танго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Двилянский М. Обработка финского народного танца «Полкис»</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Ты в сердце моём, мама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Дербенко Е. обработка русской народной песни «Ах вы сени»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Джайкишан Индийский танец</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Жиро А. Под небом Парижа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Завальный В.  Интермеццо</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Иванов В. Вальс «Воспоминание»</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Кирсавин И. Русская тройка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Кристоферсон К. Воскресное утро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Лондонов П. Обработка польской народной песни «Висла»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Лушников В. Обработка русской народной песни «Я на камушке сижу»</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Лядов А. Прелюдия Массне Ж. Эллегия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Пьяццолла А.  Тангуанго</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Раков Н. Весенняя полька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Серебренников А. «Дождь из конфетти» </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rPr>
        <w:t>Серебренников А. «Снегурочка»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Сиегл А. Красотка из Аргентины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Талакин А. Обработка русской народной песни «Лучинушка»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Туревич К. Фокстрот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Фиготин Г. Мотылёк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Утреннее размышление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Баба-Яга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Чайковский П. Хор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Чиняков А. Жонглёр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Шахнов Ю. Когда оживают ручьи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Шопен Ф.Полонез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Щедрин Р. Вариция Царь-девицы из балета «Конёк-Горбунок» </w:t>
      </w:r>
    </w:p>
    <w:p w:rsidR="009C55A9" w:rsidRPr="009C55A9" w:rsidRDefault="009C55A9" w:rsidP="009C55A9">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Пятый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C55A9" w:rsidRPr="009C55A9" w:rsidRDefault="009C55A9" w:rsidP="009C55A9">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В течение 5 года обучения ученик должен пройти:</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10-12 разножанровых пьес, этюдов разной степени завершенности, соло и в любом виде ансамбля. </w:t>
      </w:r>
    </w:p>
    <w:p w:rsidR="009C55A9" w:rsidRPr="009C55A9" w:rsidRDefault="009C55A9" w:rsidP="009C55A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u w:val="single"/>
          <w:lang w:eastAsia="ru-RU"/>
        </w:rPr>
      </w:pPr>
      <w:r w:rsidRPr="009C55A9">
        <w:rPr>
          <w:rFonts w:ascii="Times New Roman" w:eastAsia="Times New Roman" w:hAnsi="Times New Roman" w:cs="Times New Roman"/>
          <w:sz w:val="28"/>
          <w:szCs w:val="28"/>
          <w:lang w:eastAsia="ru-RU"/>
        </w:rPr>
        <w:t>Технические требования:</w:t>
      </w:r>
      <w:r w:rsidRPr="009C55A9">
        <w:rPr>
          <w:rFonts w:ascii="Times New Roman" w:eastAsia="Times New Roman" w:hAnsi="Times New Roman" w:cs="Times New Roman"/>
          <w:color w:val="000000"/>
          <w:sz w:val="28"/>
          <w:szCs w:val="28"/>
          <w:lang w:eastAsia="ru-RU"/>
        </w:rPr>
        <w:t xml:space="preserve"> упражнения, наиболее необходимые для дальнейшего совершенствования игры;</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Гаммы мажорные до 4-х знаков диезные и бемольные в комплексе.</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Минорные – ля, ре, ми в комплексе,  аккорды четырёхзвучные обеими </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руками. В том числе: подбор по слуху, транспонирование, чтение с листа , исполнительская терминология. Аккомпанемент к мелодии песен с буквенно - цифровым обозначением гармонии в нотах. </w:t>
      </w:r>
    </w:p>
    <w:p w:rsidR="009C55A9" w:rsidRPr="009C55A9" w:rsidRDefault="009C55A9" w:rsidP="009C55A9">
      <w:pPr>
        <w:widowControl w:val="0"/>
        <w:tabs>
          <w:tab w:val="left" w:pos="269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670" w:type="dxa"/>
        <w:tblInd w:w="324" w:type="dxa"/>
        <w:tblLayout w:type="fixed"/>
        <w:tblCellMar>
          <w:left w:w="40" w:type="dxa"/>
          <w:right w:w="40" w:type="dxa"/>
        </w:tblCellMar>
        <w:tblLook w:val="0000" w:firstRow="0" w:lastRow="0" w:firstColumn="0" w:lastColumn="0" w:noHBand="0" w:noVBand="0"/>
      </w:tblPr>
      <w:tblGrid>
        <w:gridCol w:w="4691"/>
        <w:gridCol w:w="4979"/>
      </w:tblGrid>
      <w:tr w:rsidR="009C55A9" w:rsidRPr="009C55A9" w:rsidTr="00341A68">
        <w:trPr>
          <w:trHeight w:hRule="exact" w:val="493"/>
        </w:trPr>
        <w:tc>
          <w:tcPr>
            <w:tcW w:w="469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sz w:val="20"/>
                <w:szCs w:val="20"/>
                <w:lang w:eastAsia="ru-RU"/>
              </w:rPr>
            </w:pPr>
            <w:r w:rsidRPr="009C55A9">
              <w:rPr>
                <w:rFonts w:ascii="Times New Roman" w:eastAsia="Times New Roman" w:hAnsi="Times New Roman" w:cs="Times New Roman"/>
                <w:b/>
                <w:color w:val="000000"/>
                <w:sz w:val="28"/>
                <w:szCs w:val="28"/>
                <w:lang w:eastAsia="ru-RU"/>
              </w:rPr>
              <w:t>1 полугодие</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55A9">
              <w:rPr>
                <w:rFonts w:ascii="Times New Roman" w:eastAsia="Times New Roman" w:hAnsi="Times New Roman" w:cs="Times New Roman"/>
                <w:b/>
                <w:color w:val="000000"/>
                <w:sz w:val="28"/>
                <w:szCs w:val="28"/>
                <w:lang w:eastAsia="ru-RU"/>
              </w:rPr>
              <w:t>2 полугодие</w:t>
            </w:r>
          </w:p>
        </w:tc>
      </w:tr>
      <w:tr w:rsidR="009C55A9" w:rsidRPr="009C55A9" w:rsidTr="00341A68">
        <w:trPr>
          <w:trHeight w:val="900"/>
        </w:trPr>
        <w:tc>
          <w:tcPr>
            <w:tcW w:w="4691"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(два произведения)</w:t>
            </w:r>
          </w:p>
        </w:tc>
        <w:tc>
          <w:tcPr>
            <w:tcW w:w="4979"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Апрель </w:t>
            </w:r>
            <w:r w:rsidRPr="009C55A9">
              <w:rPr>
                <w:rFonts w:ascii="Times New Roman" w:eastAsia="Times New Roman" w:hAnsi="Times New Roman" w:cs="Times New Roman"/>
                <w:sz w:val="28"/>
                <w:szCs w:val="28"/>
                <w:lang w:eastAsia="ru-RU"/>
              </w:rPr>
              <w:t>–академконцерт(два-три произведения)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контрольный урок (гаммы, этюд, ансамбль)</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академического концерта в конце года</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i/>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2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Бах И.С. Прелюдия c-moll </w:t>
      </w:r>
    </w:p>
    <w:p w:rsidR="009C55A9" w:rsidRPr="009C55A9" w:rsidRDefault="009C55A9" w:rsidP="009C55A9">
      <w:pPr>
        <w:widowControl w:val="0"/>
        <w:numPr>
          <w:ilvl w:val="0"/>
          <w:numId w:val="2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Укр. нар.песня «Садом, садом,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кумасенька». Обр. Иванова А. </w:t>
      </w:r>
    </w:p>
    <w:p w:rsidR="009C55A9" w:rsidRPr="009C55A9" w:rsidRDefault="009C55A9" w:rsidP="009C55A9">
      <w:pPr>
        <w:widowControl w:val="0"/>
        <w:numPr>
          <w:ilvl w:val="0"/>
          <w:numId w:val="2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Джоплин С. «Артист эстрады»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numPr>
          <w:ilvl w:val="0"/>
          <w:numId w:val="2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Бах И.С. Органная прелюдия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2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Вебер К. Сонатина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2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«Не брани меня, родная»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 xml:space="preserve">обр. В.Галкина </w:t>
      </w:r>
    </w:p>
    <w:p w:rsidR="009C55A9" w:rsidRPr="009C55A9" w:rsidRDefault="009C55A9" w:rsidP="009C55A9">
      <w:pPr>
        <w:widowControl w:val="0"/>
        <w:numPr>
          <w:ilvl w:val="0"/>
          <w:numId w:val="28"/>
        </w:numPr>
        <w:tabs>
          <w:tab w:val="left" w:pos="0"/>
        </w:tabs>
        <w:autoSpaceDE w:val="0"/>
        <w:autoSpaceDN w:val="0"/>
        <w:adjustRightInd w:val="0"/>
        <w:spacing w:after="0" w:line="240" w:lineRule="auto"/>
        <w:ind w:left="284" w:hanging="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вариант</w:t>
      </w:r>
    </w:p>
    <w:p w:rsidR="009C55A9" w:rsidRPr="009C55A9" w:rsidRDefault="009C55A9" w:rsidP="009C55A9">
      <w:pPr>
        <w:widowControl w:val="0"/>
        <w:numPr>
          <w:ilvl w:val="0"/>
          <w:numId w:val="27"/>
        </w:numPr>
        <w:tabs>
          <w:tab w:val="left" w:pos="0"/>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Органная прелюдия d-moll</w:t>
      </w:r>
    </w:p>
    <w:p w:rsidR="009C55A9" w:rsidRPr="009C55A9" w:rsidRDefault="009C55A9" w:rsidP="009C55A9">
      <w:pPr>
        <w:widowControl w:val="0"/>
        <w:numPr>
          <w:ilvl w:val="0"/>
          <w:numId w:val="27"/>
        </w:numPr>
        <w:tabs>
          <w:tab w:val="left" w:pos="284"/>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«Когда б имел златые горы». Обр. Прибылова А. </w:t>
      </w:r>
    </w:p>
    <w:p w:rsidR="009C55A9" w:rsidRPr="009C55A9" w:rsidRDefault="009C55A9" w:rsidP="009C55A9">
      <w:pPr>
        <w:widowControl w:val="0"/>
        <w:numPr>
          <w:ilvl w:val="0"/>
          <w:numId w:val="27"/>
        </w:numPr>
        <w:tabs>
          <w:tab w:val="left" w:pos="0"/>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Табандис М. «Вальс-мюзетт»</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Франк С. Хорал.</w:t>
      </w:r>
    </w:p>
    <w:p w:rsidR="009C55A9" w:rsidRPr="009C55A9" w:rsidRDefault="009C55A9" w:rsidP="009C55A9">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Прибылов А.Сонатина №5</w:t>
      </w:r>
    </w:p>
    <w:p w:rsidR="009C55A9" w:rsidRPr="009C55A9" w:rsidRDefault="009C55A9" w:rsidP="009C55A9">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Р.н.п. «Вдоль да по речке</w:t>
      </w:r>
    </w:p>
    <w:p w:rsidR="009C55A9" w:rsidRPr="009C55A9" w:rsidRDefault="009C55A9" w:rsidP="009C55A9">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обр. Белова В</w:t>
      </w:r>
    </w:p>
    <w:p w:rsidR="009C55A9" w:rsidRPr="009C55A9" w:rsidRDefault="009C55A9" w:rsidP="009C55A9">
      <w:pPr>
        <w:spacing w:after="0" w:line="240" w:lineRule="auto"/>
        <w:rPr>
          <w:rFonts w:ascii="Times New Roman" w:eastAsia="Times New Roman" w:hAnsi="Times New Roman" w:cs="Times New Roman"/>
          <w:b/>
          <w:sz w:val="24"/>
          <w:szCs w:val="24"/>
          <w:u w:val="single"/>
          <w:lang w:eastAsia="ru-RU" w:bidi="he-IL"/>
        </w:rPr>
      </w:pPr>
    </w:p>
    <w:p w:rsidR="009C55A9" w:rsidRPr="009C55A9" w:rsidRDefault="009C55A9" w:rsidP="009C55A9">
      <w:pPr>
        <w:spacing w:after="0" w:line="240" w:lineRule="auto"/>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5класс</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Этюды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Бурмистров А. Этюд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Гаврилов Ю. Этюд </w:t>
      </w:r>
      <w:r w:rsidRPr="009C55A9">
        <w:rPr>
          <w:rFonts w:ascii="Times New Roman" w:eastAsia="Times New Roman" w:hAnsi="Times New Roman" w:cs="Times New Roman"/>
          <w:iCs/>
          <w:sz w:val="28"/>
          <w:szCs w:val="28"/>
          <w:lang w:eastAsia="ru-RU" w:bidi="he-IL"/>
        </w:rPr>
        <w:t>№17</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Голлендер А.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 до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Казанский С. Этюд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Кузнецов Е. Этюд Ля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Лачинов А.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Лешгорн А. Этюд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Мотов В</w:t>
      </w:r>
      <w:r w:rsidRPr="009C55A9">
        <w:rPr>
          <w:rFonts w:ascii="Times New Roman" w:eastAsia="Times New Roman" w:hAnsi="Times New Roman" w:cs="Times New Roman"/>
          <w:sz w:val="28"/>
          <w:szCs w:val="28"/>
          <w:lang w:eastAsia="ru-RU" w:bidi="he-IL"/>
        </w:rPr>
        <w:t xml:space="preserve">. Этюд-танец Ре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Талакин А. Этюд Ля-бемоль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Ре - бемоль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Шитте Л. Этюд ля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Эгхард Ж. Этюд - экспромт Ре-бемоль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Эк Г. Этюд №2З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Полифонические произведения</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№6.Ми мажор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№9</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фа минор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№1</w:t>
      </w:r>
      <w:r w:rsidRPr="009C55A9">
        <w:rPr>
          <w:rFonts w:ascii="Times New Roman" w:eastAsia="Times New Roman" w:hAnsi="Times New Roman" w:cs="Times New Roman"/>
          <w:sz w:val="28"/>
          <w:szCs w:val="28"/>
          <w:lang w:eastAsia="ru-RU" w:bidi="he-IL"/>
        </w:rPr>
        <w:t xml:space="preserve">О Соль мажор (двухголосная)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№4</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ре минор (трёхголосная)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№8</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Фа мажор (трёхголосная)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Дуэт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Бетховен Л. Органная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Гуаставино К. Воскресное утро (трёхголосная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Кирнбергер И. Прелюдия и фуга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Лундквист Т. Пять инвёнций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Лядов А. Канон Соч.34 </w:t>
      </w:r>
      <w:r w:rsidRPr="009C55A9">
        <w:rPr>
          <w:rFonts w:ascii="Times New Roman" w:eastAsia="Times New Roman" w:hAnsi="Times New Roman" w:cs="Times New Roman"/>
          <w:iCs/>
          <w:sz w:val="28"/>
          <w:szCs w:val="28"/>
          <w:lang w:eastAsia="ru-RU" w:bidi="he-IL"/>
        </w:rPr>
        <w:t xml:space="preserve">№1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Мясковский Н. Фуга в старинном стиле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Новиков А. Полифоническая пьеса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Щишаков Ю. Прелюдии и фуги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Произведения крупной формы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Бентсон Н. В зоопарке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Соната </w:t>
      </w:r>
      <w:r w:rsidRPr="009C55A9">
        <w:rPr>
          <w:rFonts w:ascii="Times New Roman" w:eastAsia="Times New Roman" w:hAnsi="Times New Roman" w:cs="Times New Roman"/>
          <w:sz w:val="28"/>
          <w:szCs w:val="28"/>
          <w:lang w:eastAsia="ru-RU"/>
        </w:rPr>
        <w:t>№11</w:t>
      </w:r>
      <w:r w:rsidRPr="009C55A9">
        <w:rPr>
          <w:rFonts w:ascii="Times New Roman" w:eastAsia="Times New Roman" w:hAnsi="Times New Roman" w:cs="Times New Roman"/>
          <w:sz w:val="28"/>
          <w:szCs w:val="28"/>
          <w:lang w:eastAsia="ru-RU" w:bidi="he-IL"/>
        </w:rPr>
        <w:t xml:space="preserve">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Соната </w:t>
      </w:r>
      <w:r w:rsidRPr="009C55A9">
        <w:rPr>
          <w:rFonts w:ascii="Times New Roman" w:eastAsia="Times New Roman" w:hAnsi="Times New Roman" w:cs="Times New Roman"/>
          <w:iCs/>
          <w:sz w:val="28"/>
          <w:szCs w:val="28"/>
          <w:lang w:eastAsia="ru-RU" w:bidi="he-IL"/>
        </w:rPr>
        <w:t>№5</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 xml:space="preserve">ля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Соната До мажор (одночастная)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Музыкальные игрушки (детская сюита </w:t>
      </w:r>
      <w:r w:rsidRPr="009C55A9">
        <w:rPr>
          <w:rFonts w:ascii="Times New Roman" w:eastAsia="Times New Roman" w:hAnsi="Times New Roman" w:cs="Times New Roman"/>
          <w:iCs/>
          <w:sz w:val="28"/>
          <w:szCs w:val="28"/>
          <w:lang w:eastAsia="ru-RU" w:bidi="he-IL"/>
        </w:rPr>
        <w:t>№6)</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Дербенко Е. Пять лубочных картинок (сюита)</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Русские зарисовки (детская сюита </w:t>
      </w:r>
      <w:r w:rsidRPr="009C55A9">
        <w:rPr>
          <w:rFonts w:ascii="Times New Roman" w:eastAsia="Times New Roman" w:hAnsi="Times New Roman" w:cs="Times New Roman"/>
          <w:iCs/>
          <w:sz w:val="28"/>
          <w:szCs w:val="28"/>
          <w:lang w:eastAsia="ru-RU" w:bidi="he-IL"/>
        </w:rPr>
        <w:t xml:space="preserve">№5)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Доренский А. Посчитаем до пяти (сюита)</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Деабелли А.Сонатина соч.168 №2 Соль мажор IIIчасти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Диабелли А. Рондо Фа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Жилинский А.Сонатина До мажор</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Золотарёв Вл. Детские сюиты </w:t>
      </w:r>
      <w:r w:rsidRPr="009C55A9">
        <w:rPr>
          <w:rFonts w:ascii="Times New Roman" w:eastAsia="Times New Roman" w:hAnsi="Times New Roman" w:cs="Times New Roman"/>
          <w:iCs/>
          <w:sz w:val="28"/>
          <w:szCs w:val="28"/>
          <w:lang w:eastAsia="ru-RU" w:bidi="he-IL"/>
        </w:rPr>
        <w:t xml:space="preserve">№1,2,4,5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Клементи М. Рондо из сонатины соч.38 </w:t>
      </w:r>
      <w:r w:rsidRPr="009C55A9">
        <w:rPr>
          <w:rFonts w:ascii="Times New Roman" w:eastAsia="Times New Roman" w:hAnsi="Times New Roman" w:cs="Times New Roman"/>
          <w:iCs/>
          <w:sz w:val="28"/>
          <w:szCs w:val="28"/>
          <w:lang w:eastAsia="ru-RU" w:bidi="he-IL"/>
        </w:rPr>
        <w:t xml:space="preserve">№2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Кулау Ф. Сонатина Соч.20 </w:t>
      </w:r>
      <w:r w:rsidRPr="009C55A9">
        <w:rPr>
          <w:rFonts w:ascii="Times New Roman" w:eastAsia="Times New Roman" w:hAnsi="Times New Roman" w:cs="Times New Roman"/>
          <w:iCs/>
          <w:sz w:val="28"/>
          <w:szCs w:val="28"/>
          <w:lang w:eastAsia="ru-RU" w:bidi="he-IL"/>
        </w:rPr>
        <w:t>№2</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Кулау Ф. Сонатина Соч.55 </w:t>
      </w:r>
      <w:r w:rsidRPr="009C55A9">
        <w:rPr>
          <w:rFonts w:ascii="Times New Roman" w:eastAsia="Times New Roman" w:hAnsi="Times New Roman" w:cs="Times New Roman"/>
          <w:iCs/>
          <w:sz w:val="28"/>
          <w:szCs w:val="28"/>
          <w:lang w:eastAsia="ru-RU" w:bidi="he-IL"/>
        </w:rPr>
        <w:t>№3</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В.А. Сонатина №1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Прибылов А. Сонатина №1</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Прибылов А. Сонатина №5</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Чимароза Д. Соната </w:t>
      </w:r>
      <w:r w:rsidRPr="009C55A9">
        <w:rPr>
          <w:rFonts w:ascii="Times New Roman" w:eastAsia="Times New Roman" w:hAnsi="Times New Roman" w:cs="Times New Roman"/>
          <w:iCs/>
          <w:sz w:val="28"/>
          <w:szCs w:val="28"/>
          <w:lang w:eastAsia="ru-RU" w:bidi="he-IL"/>
        </w:rPr>
        <w:t>№13</w:t>
      </w:r>
      <w:r w:rsidRPr="009C55A9">
        <w:rPr>
          <w:rFonts w:ascii="Times New Roman" w:eastAsia="Times New Roman" w:hAnsi="Times New Roman" w:cs="Times New Roman"/>
          <w:i/>
          <w:iCs/>
          <w:sz w:val="28"/>
          <w:szCs w:val="28"/>
          <w:lang w:eastAsia="ru-RU" w:bidi="he-IL"/>
        </w:rPr>
        <w:t xml:space="preserve"> </w:t>
      </w:r>
      <w:r w:rsidRPr="009C55A9">
        <w:rPr>
          <w:rFonts w:ascii="Times New Roman" w:eastAsia="Times New Roman" w:hAnsi="Times New Roman" w:cs="Times New Roman"/>
          <w:sz w:val="28"/>
          <w:szCs w:val="28"/>
          <w:lang w:eastAsia="ru-RU" w:bidi="he-IL"/>
        </w:rPr>
        <w:t>Си-бемоль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Штейбельт Д. Сонатина До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Бонаков В. Пять лирических пьес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Вила-Лобос Э. Барашек, барашек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Волченко В. Прелюдия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Фантазия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Дербенко Е. Ночной экспресс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Джаплин С. Изысканные синкопы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Скерцо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Эксцентрический танец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Доренский А</w:t>
      </w:r>
      <w:r w:rsidRPr="009C55A9">
        <w:rPr>
          <w:rFonts w:ascii="Times New Roman" w:eastAsia="Times New Roman" w:hAnsi="Times New Roman" w:cs="Times New Roman"/>
          <w:sz w:val="28"/>
          <w:szCs w:val="28"/>
          <w:lang w:eastAsia="ru-RU" w:bidi="he-IL"/>
        </w:rPr>
        <w:t xml:space="preserve">. Экспромт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Иванов В. Вариации на тему русской народной песни «Посею лебеду»</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Куперен Ф. Маленькие ветряные мельницы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Куперен Ф. Le carillon de Cithere (Перезвон колокольчиков Киферы)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Лак Г. Серенада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Максимов В. Обработка румынского народного танца «Лекуричи»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Малыгин Н. Вариации на тему русской народной песни «Посею победу»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Ойт А. Медленный фокстрот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Охта Э.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Пахульский Г. Фантастическая сказка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Портнов Г. Танго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Рамо Ж.Ф. Курица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Ребиков В.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Фибих З. Поэма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Фиготин Б. Кумушки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Шахнов Ю. Карусель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Шашкин П. Обработка русского танца «Сиротинушка» </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Шопен Ф. Вальс </w:t>
      </w:r>
      <w:r w:rsidRPr="009C55A9">
        <w:rPr>
          <w:rFonts w:ascii="Times New Roman" w:eastAsia="Times New Roman" w:hAnsi="Times New Roman" w:cs="Times New Roman"/>
          <w:iCs/>
          <w:sz w:val="28"/>
          <w:szCs w:val="28"/>
          <w:lang w:eastAsia="ru-RU" w:bidi="he-IL"/>
        </w:rPr>
        <w:t xml:space="preserve">№6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Щедрин Р. Танец Царя Гopoхa из балета «Конек-горбунок»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Шестой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 xml:space="preserve">Совершенствование всех ранее изученных приёмов в более сложном </w:t>
      </w:r>
      <w:r w:rsidRPr="009C55A9">
        <w:rPr>
          <w:rFonts w:ascii="Times New Roman" w:eastAsia="Times New Roman" w:hAnsi="Times New Roman" w:cs="Times New Roman"/>
          <w:color w:val="000000"/>
          <w:sz w:val="28"/>
          <w:szCs w:val="28"/>
          <w:lang w:eastAsia="ru-RU"/>
        </w:rPr>
        <w:lastRenderedPageBreak/>
        <w:t>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течение 6 года обучения ученик должен пройти:</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трёх знаков в ключе, арпеджио, аккорды в этих тональностях.</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Аккомпанемент к мелодии песен с буквенно-цифровым обозначением гармонии в нотах. Исполнительская терминология.</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За учебный год учащийся должен исполнить:</w:t>
      </w:r>
    </w:p>
    <w:p w:rsidR="009C55A9" w:rsidRPr="009C55A9" w:rsidRDefault="009C55A9" w:rsidP="009C55A9">
      <w:pPr>
        <w:widowControl w:val="0"/>
        <w:autoSpaceDE w:val="0"/>
        <w:autoSpaceDN w:val="0"/>
        <w:adjustRightInd w:val="0"/>
        <w:spacing w:after="130" w:line="1" w:lineRule="exact"/>
        <w:rPr>
          <w:rFonts w:ascii="Times New Roman" w:eastAsia="Times New Roman" w:hAnsi="Times New Roman" w:cs="Times New Roman"/>
          <w:sz w:val="2"/>
          <w:szCs w:val="2"/>
          <w:lang w:eastAsia="ru-RU"/>
        </w:rPr>
      </w:pPr>
    </w:p>
    <w:tbl>
      <w:tblPr>
        <w:tblW w:w="14802" w:type="dxa"/>
        <w:tblInd w:w="40" w:type="dxa"/>
        <w:tblLayout w:type="fixed"/>
        <w:tblCellMar>
          <w:left w:w="40" w:type="dxa"/>
          <w:right w:w="40" w:type="dxa"/>
        </w:tblCellMar>
        <w:tblLook w:val="0000" w:firstRow="0" w:lastRow="0" w:firstColumn="0" w:lastColumn="0" w:noHBand="0" w:noVBand="0"/>
      </w:tblPr>
      <w:tblGrid>
        <w:gridCol w:w="4934"/>
        <w:gridCol w:w="4365"/>
        <w:gridCol w:w="1191"/>
        <w:gridCol w:w="4312"/>
      </w:tblGrid>
      <w:tr w:rsidR="009C55A9" w:rsidRPr="009C55A9" w:rsidTr="00341A68">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 полугодие</w:t>
            </w:r>
          </w:p>
        </w:tc>
        <w:tc>
          <w:tcPr>
            <w:tcW w:w="4365" w:type="dxa"/>
            <w:tcBorders>
              <w:top w:val="single" w:sz="6" w:space="0" w:color="auto"/>
              <w:left w:val="single" w:sz="6" w:space="0" w:color="auto"/>
              <w:bottom w:val="single" w:sz="6" w:space="0" w:color="auto"/>
              <w:right w:val="single" w:sz="4"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 полугодие</w:t>
            </w:r>
          </w:p>
        </w:tc>
        <w:tc>
          <w:tcPr>
            <w:tcW w:w="1191" w:type="dxa"/>
            <w:vMerge w:val="restart"/>
            <w:tcBorders>
              <w:top w:val="nil"/>
              <w:left w:val="single" w:sz="4" w:space="0" w:color="auto"/>
              <w:right w:val="single" w:sz="6" w:space="0" w:color="auto"/>
            </w:tcBorders>
            <w:shd w:val="clear" w:color="auto" w:fill="FFFFFF"/>
          </w:tcPr>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9C55A9" w:rsidRPr="009C55A9" w:rsidTr="00341A68">
        <w:trPr>
          <w:trHeight w:hRule="exact" w:val="1320"/>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Декабрь </w:t>
            </w:r>
            <w:r w:rsidRPr="009C55A9">
              <w:rPr>
                <w:rFonts w:ascii="Times New Roman" w:eastAsia="Times New Roman" w:hAnsi="Times New Roman" w:cs="Times New Roman"/>
                <w:sz w:val="28"/>
                <w:szCs w:val="28"/>
                <w:lang w:eastAsia="ru-RU"/>
              </w:rPr>
              <w:t>- академический концерт</w:t>
            </w:r>
          </w:p>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(два произведения)</w:t>
            </w:r>
          </w:p>
        </w:tc>
        <w:tc>
          <w:tcPr>
            <w:tcW w:w="4365" w:type="dxa"/>
            <w:tcBorders>
              <w:top w:val="single" w:sz="6" w:space="0" w:color="auto"/>
              <w:left w:val="single" w:sz="6" w:space="0" w:color="auto"/>
              <w:bottom w:val="single" w:sz="4" w:space="0" w:color="auto"/>
              <w:right w:val="single" w:sz="4"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4четверть</w:t>
            </w:r>
            <w:r w:rsidRPr="009C55A9">
              <w:rPr>
                <w:rFonts w:ascii="Times New Roman" w:eastAsia="Times New Roman" w:hAnsi="Times New Roman" w:cs="Times New Roman"/>
                <w:sz w:val="28"/>
                <w:szCs w:val="28"/>
                <w:lang w:eastAsia="ru-RU"/>
              </w:rPr>
              <w:t xml:space="preserve"> –два-три разнохарактерных произведения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контрольный урок (гаммы, пьеса, ансамбль)</w:t>
            </w:r>
          </w:p>
        </w:tc>
        <w:tc>
          <w:tcPr>
            <w:tcW w:w="1191" w:type="dxa"/>
            <w:vMerge/>
            <w:tcBorders>
              <w:left w:val="single" w:sz="4"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12" w:type="dxa"/>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80"/>
        </w:trPr>
        <w:tc>
          <w:tcPr>
            <w:tcW w:w="10490" w:type="dxa"/>
            <w:gridSpan w:val="3"/>
            <w:tcBorders>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12" w:type="dxa"/>
            <w:tcBorders>
              <w:top w:val="nil"/>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академического концерта в конце года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1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Дж. Джеймс Фантазия и фуга ля минор</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Русская народная песня в обработке Белова В. «Вдоль да по речке»</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Фоменко Е. «Серебряный звон леса»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2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9C55A9">
        <w:rPr>
          <w:rFonts w:ascii="Times New Roman" w:eastAsia="Times New Roman" w:hAnsi="Times New Roman" w:cs="Times New Roman"/>
          <w:sz w:val="28"/>
          <w:szCs w:val="28"/>
          <w:lang w:eastAsia="ru-RU"/>
        </w:rPr>
        <w:t>1. Кетсшер Г. «Прелюдия и фугетта»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Гамаюнов О. «Экзерсис»</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Бажилин Р. «Вальсирующий аккордеон»</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3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Кирнбергер И. Прелюдия и фуга.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Завальный В. «Интермеццо»</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Укр. нар.песня «Садом, садом, кумасенька». Обр. Иванова 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6 класс</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Этюды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Акимов Ю. Этюд - токката соль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Беренс Г. Этюд Фа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Бертини А. Этюд Ми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Бруннер К. Этюд Фа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Бухвостов В. Этюд </w:t>
      </w:r>
      <w:r w:rsidRPr="009C55A9">
        <w:rPr>
          <w:rFonts w:ascii="Times New Roman" w:eastAsia="Times New Roman" w:hAnsi="Times New Roman" w:cs="Times New Roman"/>
          <w:sz w:val="28"/>
          <w:szCs w:val="28"/>
          <w:lang w:eastAsia="ru-RU"/>
        </w:rPr>
        <w:t xml:space="preserve">ля </w:t>
      </w:r>
      <w:r w:rsidRPr="009C55A9">
        <w:rPr>
          <w:rFonts w:ascii="Times New Roman" w:eastAsia="Times New Roman" w:hAnsi="Times New Roman" w:cs="Times New Roman"/>
          <w:sz w:val="28"/>
          <w:szCs w:val="28"/>
          <w:lang w:eastAsia="ru-RU" w:bidi="he-IL"/>
        </w:rPr>
        <w:t xml:space="preserve">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Гаврилов Ю. Этюд </w:t>
      </w:r>
      <w:r w:rsidRPr="009C55A9">
        <w:rPr>
          <w:rFonts w:ascii="Times New Roman" w:eastAsia="Times New Roman" w:hAnsi="Times New Roman" w:cs="Times New Roman"/>
          <w:iCs/>
          <w:sz w:val="28"/>
          <w:szCs w:val="28"/>
          <w:lang w:eastAsia="ru-RU" w:bidi="he-IL"/>
        </w:rPr>
        <w:t>№ 18;</w:t>
      </w:r>
      <w:r w:rsidRPr="009C55A9">
        <w:rPr>
          <w:rFonts w:ascii="Times New Roman" w:eastAsia="Times New Roman" w:hAnsi="Times New Roman" w:cs="Times New Roman"/>
          <w:sz w:val="28"/>
          <w:szCs w:val="28"/>
          <w:lang w:eastAsia="ru-RU" w:bidi="he-IL"/>
        </w:rPr>
        <w:t xml:space="preserve">19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 </w:t>
      </w:r>
      <w:r w:rsidRPr="009C55A9">
        <w:rPr>
          <w:rFonts w:ascii="Times New Roman" w:eastAsia="Times New Roman" w:hAnsi="Times New Roman" w:cs="Times New Roman"/>
          <w:iCs/>
          <w:sz w:val="28"/>
          <w:szCs w:val="28"/>
          <w:lang w:eastAsia="ru-RU" w:bidi="he-IL"/>
        </w:rPr>
        <w:t xml:space="preserve">№28 </w:t>
      </w:r>
      <w:r w:rsidRPr="009C55A9">
        <w:rPr>
          <w:rFonts w:ascii="Times New Roman" w:eastAsia="Times New Roman" w:hAnsi="Times New Roman" w:cs="Times New Roman"/>
          <w:sz w:val="28"/>
          <w:szCs w:val="28"/>
          <w:lang w:eastAsia="ru-RU" w:bidi="he-IL"/>
        </w:rPr>
        <w:t xml:space="preserve">соль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Дювернуа И. Этюд  болеро ля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Мясков к. Этюд </w:t>
      </w:r>
      <w:r w:rsidRPr="009C55A9">
        <w:rPr>
          <w:rFonts w:ascii="Times New Roman" w:eastAsia="Times New Roman" w:hAnsi="Times New Roman" w:cs="Times New Roman"/>
          <w:iCs/>
          <w:sz w:val="28"/>
          <w:szCs w:val="28"/>
          <w:lang w:eastAsia="ru-RU" w:bidi="he-IL"/>
        </w:rPr>
        <w:t>№10</w:t>
      </w:r>
      <w:r w:rsidRPr="009C55A9">
        <w:rPr>
          <w:rFonts w:ascii="Times New Roman" w:eastAsia="Times New Roman" w:hAnsi="Times New Roman" w:cs="Times New Roman"/>
          <w:sz w:val="28"/>
          <w:szCs w:val="28"/>
          <w:lang w:eastAsia="ru-RU" w:bidi="he-IL"/>
        </w:rPr>
        <w:t xml:space="preserve"> до-диез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Попов А. Этюд фа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Удалов В. Этюд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Ля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ре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Эк Г</w:t>
      </w:r>
      <w:r w:rsidRPr="009C55A9">
        <w:rPr>
          <w:rFonts w:ascii="Times New Roman" w:eastAsia="Times New Roman" w:hAnsi="Times New Roman" w:cs="Times New Roman"/>
          <w:sz w:val="28"/>
          <w:szCs w:val="28"/>
          <w:lang w:eastAsia="ru-RU" w:bidi="he-IL"/>
        </w:rPr>
        <w:t xml:space="preserve">. Этюд </w:t>
      </w:r>
      <w:r w:rsidRPr="009C55A9">
        <w:rPr>
          <w:rFonts w:ascii="Times New Roman" w:eastAsia="Times New Roman" w:hAnsi="Times New Roman" w:cs="Times New Roman"/>
          <w:iCs/>
          <w:sz w:val="28"/>
          <w:szCs w:val="28"/>
          <w:lang w:eastAsia="ru-RU" w:bidi="he-IL"/>
        </w:rPr>
        <w:t xml:space="preserve">№31 </w:t>
      </w:r>
      <w:r w:rsidRPr="009C55A9">
        <w:rPr>
          <w:rFonts w:ascii="Times New Roman" w:eastAsia="Times New Roman" w:hAnsi="Times New Roman" w:cs="Times New Roman"/>
          <w:sz w:val="28"/>
          <w:szCs w:val="28"/>
          <w:lang w:eastAsia="ru-RU" w:bidi="he-IL"/>
        </w:rPr>
        <w:t xml:space="preserve">Си - бемоль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Полифонические произведения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№2 до минор (двухголосная)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 xml:space="preserve">№5 </w:t>
      </w:r>
      <w:r w:rsidRPr="009C55A9">
        <w:rPr>
          <w:rFonts w:ascii="Times New Roman" w:eastAsia="Times New Roman" w:hAnsi="Times New Roman" w:cs="Times New Roman"/>
          <w:sz w:val="28"/>
          <w:szCs w:val="28"/>
          <w:lang w:eastAsia="ru-RU" w:bidi="he-IL"/>
        </w:rPr>
        <w:t xml:space="preserve">Ми-бемоль мажор (двухголосная)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Инвенция </w:t>
      </w:r>
      <w:r w:rsidRPr="009C55A9">
        <w:rPr>
          <w:rFonts w:ascii="Times New Roman" w:eastAsia="Times New Roman" w:hAnsi="Times New Roman" w:cs="Times New Roman"/>
          <w:iCs/>
          <w:sz w:val="28"/>
          <w:szCs w:val="28"/>
          <w:lang w:eastAsia="ru-RU" w:bidi="he-IL"/>
        </w:rPr>
        <w:t xml:space="preserve">№12 </w:t>
      </w:r>
      <w:r w:rsidRPr="009C55A9">
        <w:rPr>
          <w:rFonts w:ascii="Times New Roman" w:eastAsia="Times New Roman" w:hAnsi="Times New Roman" w:cs="Times New Roman"/>
          <w:sz w:val="28"/>
          <w:szCs w:val="28"/>
          <w:lang w:eastAsia="ru-RU" w:bidi="he-IL"/>
        </w:rPr>
        <w:t xml:space="preserve">Ля мажор (двухголосная)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Бах И.С. Маленькая прелюдия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Фантазия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Гедике А. Инвенция Фа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Глинка М. Двухголосная фуга Си – бемоль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Корелли А. Куранта Фа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Лядов А. Канон до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Мясковский н. Фуга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Регер М. Почти чересчур серьёзно (фугетта)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Сейбер М. Прелюдия ля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Тартини Дж. Сарабанда соль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Фрескобальди Д. Токката ля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Фиготин Б. Прелюдия соль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Франк С. Канон Ми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Шишаков Ю. Прелюдия и фуга </w:t>
      </w:r>
      <w:r w:rsidRPr="009C55A9">
        <w:rPr>
          <w:rFonts w:ascii="Times New Roman" w:eastAsia="Times New Roman" w:hAnsi="Times New Roman" w:cs="Times New Roman"/>
          <w:iCs/>
          <w:sz w:val="28"/>
          <w:szCs w:val="28"/>
          <w:lang w:eastAsia="ru-RU" w:bidi="he-IL"/>
        </w:rPr>
        <w:t xml:space="preserve">№1 </w:t>
      </w:r>
      <w:r w:rsidRPr="009C55A9">
        <w:rPr>
          <w:rFonts w:ascii="Times New Roman" w:eastAsia="Times New Roman" w:hAnsi="Times New Roman" w:cs="Times New Roman"/>
          <w:sz w:val="28"/>
          <w:szCs w:val="28"/>
          <w:lang w:eastAsia="ru-RU" w:bidi="he-IL"/>
        </w:rPr>
        <w:t xml:space="preserve">До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Шишаков Ю. Прелюдия и фуга </w:t>
      </w:r>
      <w:r w:rsidRPr="009C55A9">
        <w:rPr>
          <w:rFonts w:ascii="Times New Roman" w:eastAsia="Times New Roman" w:hAnsi="Times New Roman" w:cs="Times New Roman"/>
          <w:iCs/>
          <w:sz w:val="28"/>
          <w:szCs w:val="28"/>
          <w:lang w:eastAsia="ru-RU" w:bidi="he-IL"/>
        </w:rPr>
        <w:t xml:space="preserve">№5 </w:t>
      </w:r>
      <w:r w:rsidRPr="009C55A9">
        <w:rPr>
          <w:rFonts w:ascii="Times New Roman" w:eastAsia="Times New Roman" w:hAnsi="Times New Roman" w:cs="Times New Roman"/>
          <w:sz w:val="28"/>
          <w:szCs w:val="28"/>
          <w:lang w:eastAsia="ru-RU" w:bidi="he-IL"/>
        </w:rPr>
        <w:t xml:space="preserve">Ре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Произведения крупной формы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Беркович И. Вариации на тему Н. Паганини для фортепиано с оркестром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Бетховен Л. Шесть лёгких вариаций Соль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Вебер К. Анданте с вариациями соч. 3 №4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Соната </w:t>
      </w:r>
      <w:r w:rsidRPr="009C55A9">
        <w:rPr>
          <w:rFonts w:ascii="Times New Roman" w:eastAsia="Times New Roman" w:hAnsi="Times New Roman" w:cs="Times New Roman"/>
          <w:iCs/>
          <w:sz w:val="28"/>
          <w:szCs w:val="28"/>
          <w:lang w:eastAsia="ru-RU" w:bidi="he-IL"/>
        </w:rPr>
        <w:t xml:space="preserve">№35 </w:t>
      </w:r>
      <w:r w:rsidRPr="009C55A9">
        <w:rPr>
          <w:rFonts w:ascii="Times New Roman" w:eastAsia="Times New Roman" w:hAnsi="Times New Roman" w:cs="Times New Roman"/>
          <w:sz w:val="28"/>
          <w:szCs w:val="28"/>
          <w:lang w:eastAsia="ru-RU" w:bidi="he-IL"/>
        </w:rPr>
        <w:t xml:space="preserve">До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Соната </w:t>
      </w:r>
      <w:r w:rsidRPr="009C55A9">
        <w:rPr>
          <w:rFonts w:ascii="Times New Roman" w:eastAsia="Times New Roman" w:hAnsi="Times New Roman" w:cs="Times New Roman"/>
          <w:iCs/>
          <w:sz w:val="28"/>
          <w:szCs w:val="28"/>
          <w:lang w:eastAsia="ru-RU" w:bidi="he-IL"/>
        </w:rPr>
        <w:t xml:space="preserve">№34 </w:t>
      </w:r>
      <w:r w:rsidRPr="009C55A9">
        <w:rPr>
          <w:rFonts w:ascii="Times New Roman" w:eastAsia="Times New Roman" w:hAnsi="Times New Roman" w:cs="Times New Roman"/>
          <w:sz w:val="28"/>
          <w:szCs w:val="28"/>
          <w:lang w:eastAsia="ru-RU" w:bidi="he-IL"/>
        </w:rPr>
        <w:t xml:space="preserve">ми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Соната </w:t>
      </w:r>
      <w:r w:rsidRPr="009C55A9">
        <w:rPr>
          <w:rFonts w:ascii="Times New Roman" w:eastAsia="Times New Roman" w:hAnsi="Times New Roman" w:cs="Times New Roman"/>
          <w:iCs/>
          <w:sz w:val="28"/>
          <w:szCs w:val="28"/>
          <w:lang w:eastAsia="ru-RU" w:bidi="he-IL"/>
        </w:rPr>
        <w:t xml:space="preserve">№27 </w:t>
      </w:r>
      <w:r w:rsidRPr="009C55A9">
        <w:rPr>
          <w:rFonts w:ascii="Times New Roman" w:eastAsia="Times New Roman" w:hAnsi="Times New Roman" w:cs="Times New Roman"/>
          <w:sz w:val="28"/>
          <w:szCs w:val="28"/>
          <w:lang w:eastAsia="ru-RU" w:bidi="he-IL"/>
        </w:rPr>
        <w:t xml:space="preserve">Соль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Гайдн Й. Менуэт с вариациями из сонаты </w:t>
      </w:r>
      <w:r w:rsidRPr="009C55A9">
        <w:rPr>
          <w:rFonts w:ascii="Times New Roman" w:eastAsia="Times New Roman" w:hAnsi="Times New Roman" w:cs="Times New Roman"/>
          <w:iCs/>
          <w:sz w:val="28"/>
          <w:szCs w:val="28"/>
          <w:lang w:eastAsia="ru-RU" w:bidi="he-IL"/>
        </w:rPr>
        <w:t xml:space="preserve">№36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Глинка М. Вариации на русскую песню «Среди долины ровныя»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Жилин А. Русская песня с вариациями «Как на дубочке два голубочка»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Звонарёв О. Вариации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Кулау Ф. Сонатина (l часть) Соч.59 </w:t>
      </w:r>
      <w:r w:rsidRPr="009C55A9">
        <w:rPr>
          <w:rFonts w:ascii="Times New Roman" w:eastAsia="Times New Roman" w:hAnsi="Times New Roman" w:cs="Times New Roman"/>
          <w:iCs/>
          <w:sz w:val="28"/>
          <w:szCs w:val="28"/>
          <w:lang w:eastAsia="ru-RU" w:bidi="he-IL"/>
        </w:rPr>
        <w:t xml:space="preserve">№1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Моцарт В. А. Шесть вариаций на Allegretto Фа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Нурыев А. Вариации на туркменскую народную песню «Лале»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Чимароза Д. </w:t>
      </w:r>
      <w:r w:rsidRPr="009C55A9">
        <w:rPr>
          <w:rFonts w:ascii="Times New Roman" w:eastAsia="Times New Roman" w:hAnsi="Times New Roman" w:cs="Times New Roman"/>
          <w:sz w:val="28"/>
          <w:szCs w:val="28"/>
          <w:lang w:eastAsia="ru-RU"/>
        </w:rPr>
        <w:t>Соната №19</w:t>
      </w:r>
      <w:r w:rsidRPr="009C55A9">
        <w:rPr>
          <w:rFonts w:ascii="Times New Roman" w:eastAsia="Times New Roman" w:hAnsi="Times New Roman" w:cs="Times New Roman"/>
          <w:sz w:val="28"/>
          <w:szCs w:val="28"/>
          <w:lang w:eastAsia="ru-RU" w:bidi="he-IL"/>
        </w:rPr>
        <w:t xml:space="preserve"> до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Бизе Ж. Пастораль из музыки к драме А. Доде «Арлезианка»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Бонаков В. Осенняя мелодия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Соната до мажор (в трех частях)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Гершвин Д. О, будьте добры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Глиэр Р. Вальс из балета «Медный всадник»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Григ Э.Странник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Джаплин С. Хризантема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Доренскии А. Тарантелла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Kopнeв В. Енисейский хоровод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Куперен Ф. La Gаlапtе (Галантность)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Лядов А. Прелюдия ми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Малыгин Н. Скоморошина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Наймушин Ю. Петух - драчун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rPr>
        <w:t>Павин С</w:t>
      </w:r>
      <w:r w:rsidRPr="009C55A9">
        <w:rPr>
          <w:rFonts w:ascii="Times New Roman" w:eastAsia="Times New Roman" w:hAnsi="Times New Roman" w:cs="Times New Roman"/>
          <w:sz w:val="28"/>
          <w:szCs w:val="28"/>
          <w:lang w:eastAsia="ru-RU" w:bidi="he-IL"/>
        </w:rPr>
        <w:t xml:space="preserve">. Обработка русской народной песни «Научить ли тя, Ванюша»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Парадизи П. Токката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Рохлин Е. Музыкальный момент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Свиридов Г. Музыкальный ящик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Скарлатти Д. Соната </w:t>
      </w:r>
      <w:r w:rsidRPr="009C55A9">
        <w:rPr>
          <w:rFonts w:ascii="Times New Roman" w:eastAsia="Times New Roman" w:hAnsi="Times New Roman" w:cs="Times New Roman"/>
          <w:iCs/>
          <w:sz w:val="28"/>
          <w:szCs w:val="28"/>
          <w:lang w:eastAsia="ru-RU" w:bidi="he-IL"/>
        </w:rPr>
        <w:t>№1</w:t>
      </w:r>
      <w:r w:rsidRPr="009C55A9">
        <w:rPr>
          <w:rFonts w:ascii="Times New Roman" w:eastAsia="Times New Roman" w:hAnsi="Times New Roman" w:cs="Times New Roman"/>
          <w:sz w:val="28"/>
          <w:szCs w:val="28"/>
          <w:lang w:eastAsia="ru-RU" w:bidi="he-IL"/>
        </w:rPr>
        <w:t xml:space="preserve"> ре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Скарлатти Д. Соната </w:t>
      </w:r>
      <w:r w:rsidRPr="009C55A9">
        <w:rPr>
          <w:rFonts w:ascii="Times New Roman" w:eastAsia="Times New Roman" w:hAnsi="Times New Roman" w:cs="Times New Roman"/>
          <w:sz w:val="28"/>
          <w:szCs w:val="28"/>
          <w:lang w:eastAsia="ru-RU"/>
        </w:rPr>
        <w:t xml:space="preserve">№12 Ре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Тихы Ф.А. Сахарная кукла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Фрескобальди Д. Ария с вариациями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Хачатурян А. Токката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Сентиментальный вальс </w:t>
      </w: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b/>
          <w:bCs/>
          <w:color w:val="000000"/>
          <w:sz w:val="28"/>
          <w:szCs w:val="28"/>
          <w:lang w:eastAsia="ru-RU"/>
        </w:rPr>
        <w:t>Седьмой класс (2, 5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9C55A9" w:rsidRPr="009C55A9" w:rsidRDefault="009C55A9" w:rsidP="009C55A9">
      <w:pPr>
        <w:widowControl w:val="0"/>
        <w:shd w:val="clear" w:color="auto" w:fill="FFFFFF"/>
        <w:autoSpaceDE w:val="0"/>
        <w:autoSpaceDN w:val="0"/>
        <w:adjustRightInd w:val="0"/>
        <w:spacing w:after="0" w:line="240" w:lineRule="auto"/>
        <w:ind w:left="5" w:right="19" w:firstLine="704"/>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Разнообразная по стилям, жанрам учебная программа должна включать все ранее освоенные приемы игры, штрихи, их комбинированные варианты.</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Самостоятельная работа над произведением.</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течение 7 года обучения ученик должен пройти:</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трех знаков в ключе, арпеджио, аккорды в этих тональностях.</w:t>
      </w:r>
    </w:p>
    <w:p w:rsidR="009C55A9" w:rsidRPr="009C55A9" w:rsidRDefault="009C55A9" w:rsidP="009C55A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Аккомпанемент к мелодии песен с буквенно-цифровым обозначением гармонии в нотах. Подбор по слуху. Исполнительская терминология.</w:t>
      </w: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 xml:space="preserve">За учебный год учащийся должен исполнить: </w:t>
      </w: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sz w:val="20"/>
          <w:szCs w:val="20"/>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4727"/>
      </w:tblGrid>
      <w:tr w:rsidR="009C55A9" w:rsidRPr="009C55A9" w:rsidTr="00341A68">
        <w:trPr>
          <w:trHeight w:val="408"/>
        </w:trPr>
        <w:tc>
          <w:tcPr>
            <w:tcW w:w="4922"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1 полугодие</w:t>
            </w:r>
          </w:p>
        </w:tc>
        <w:tc>
          <w:tcPr>
            <w:tcW w:w="4923"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 полугодие</w:t>
            </w:r>
          </w:p>
        </w:tc>
      </w:tr>
      <w:tr w:rsidR="009C55A9" w:rsidRPr="009C55A9" w:rsidTr="00341A68">
        <w:trPr>
          <w:trHeight w:val="1401"/>
        </w:trPr>
        <w:tc>
          <w:tcPr>
            <w:tcW w:w="4922"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2 четверть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(1-2 произведения)</w:t>
            </w:r>
          </w:p>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
                <w:color w:val="000000"/>
                <w:sz w:val="28"/>
                <w:szCs w:val="28"/>
                <w:lang w:eastAsia="ru-RU"/>
              </w:rPr>
              <w:t>Декабрь</w:t>
            </w:r>
            <w:r w:rsidRPr="009C55A9">
              <w:rPr>
                <w:rFonts w:ascii="Times New Roman" w:eastAsia="Times New Roman" w:hAnsi="Times New Roman" w:cs="Times New Roman"/>
                <w:color w:val="000000"/>
                <w:sz w:val="28"/>
                <w:szCs w:val="28"/>
                <w:lang w:eastAsia="ru-RU"/>
              </w:rPr>
              <w:t xml:space="preserve"> - зачет (гаммы, пьеса, этюд, чтение с листа)</w:t>
            </w:r>
          </w:p>
        </w:tc>
        <w:tc>
          <w:tcPr>
            <w:tcW w:w="4923"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4 четверть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(2-3 произведения)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 контрольный урок (упражнения, гаммы, этюд)</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академического концерта в конце года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1 вариант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Бах И.С. «Прелюдия и фугетта Соль мажор» (Маленькие прелюдии и фуги)</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Тихонов Б. «Концертная полька»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 Широков А. «Валенки». Вариации на тему русской народной песни </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Бах И.С. «Прелюдия и фуга ля минор» (Маленькие прелюдии и фуги)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Дербенко Е. «Старый трамвай»</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Векслер Б. «Мелодии и танцы русских цыган»</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3вариант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Бах И.С. Фуга ля минор</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Прибылов.А. Сонатина №5 в 3-ех частях.</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Бажилин.Р. «Карамельный аукцион».</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55A9" w:rsidRPr="009C55A9" w:rsidRDefault="009C55A9" w:rsidP="009C55A9">
      <w:pPr>
        <w:spacing w:after="0" w:line="240" w:lineRule="auto"/>
        <w:jc w:val="center"/>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7 класс</w:t>
      </w: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Этюды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Бургмюллер Ф.  Этюд Фа мажор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Гаврилов Ю. Этюд </w:t>
      </w:r>
      <w:r w:rsidRPr="009C55A9">
        <w:rPr>
          <w:rFonts w:ascii="Times New Roman" w:eastAsia="Times New Roman" w:hAnsi="Times New Roman" w:cs="Times New Roman"/>
          <w:sz w:val="28"/>
          <w:szCs w:val="28"/>
          <w:lang w:eastAsia="ru-RU"/>
        </w:rPr>
        <w:t xml:space="preserve">№20-26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Геллер С. Этюд - прелюдия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Горлов Н. Этюд - прелюдия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Этюд - интермеццо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Иванов В. Этюд си-бемоль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Ивaнoв В. Этюд си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Канаев Н.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Крамер И. Этюды № 3,19,21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Краузе А.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Мотов В. Этюд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Равина Г. Этюд ля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Чайкин Н. Этюд ми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Черни К. Этюд До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Шишаков Ю. Этюд до-диез минор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lastRenderedPageBreak/>
        <w:t xml:space="preserve">Эк Г. Этюды </w:t>
      </w:r>
      <w:r w:rsidRPr="009C55A9">
        <w:rPr>
          <w:rFonts w:ascii="Times New Roman" w:eastAsia="Times New Roman" w:hAnsi="Times New Roman" w:cs="Times New Roman"/>
          <w:sz w:val="28"/>
          <w:szCs w:val="28"/>
          <w:lang w:eastAsia="ru-RU"/>
        </w:rPr>
        <w:t>№45,50</w:t>
      </w:r>
      <w:r w:rsidRPr="009C55A9">
        <w:rPr>
          <w:rFonts w:ascii="Times New Roman" w:eastAsia="Times New Roman" w:hAnsi="Times New Roman" w:cs="Times New Roman"/>
          <w:i/>
          <w:iCs/>
          <w:sz w:val="28"/>
          <w:szCs w:val="28"/>
          <w:lang w:eastAsia="ru-RU" w:bidi="he-IL"/>
        </w:rPr>
        <w:t xml:space="preserve">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b/>
          <w:sz w:val="28"/>
          <w:szCs w:val="28"/>
          <w:lang w:eastAsia="ru-RU" w:bidi="he-IL"/>
        </w:rPr>
        <w:t>Полифонические произведения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bidi="he-IL"/>
        </w:rPr>
      </w:pPr>
      <w:r w:rsidRPr="009C55A9">
        <w:rPr>
          <w:rFonts w:ascii="Times New Roman" w:eastAsia="Times New Roman" w:hAnsi="Times New Roman" w:cs="Times New Roman"/>
          <w:sz w:val="28"/>
          <w:szCs w:val="28"/>
          <w:lang w:eastAsia="ru-RU"/>
        </w:rPr>
        <w:t>Бах И.С. «Прелюдия и фуга ля минор» (Маленькие прелюдии и фуги)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Куранта, Ария, Менуэт из французской сюиты №2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Менуэт из французской сюиты №3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Сарабанда, Гавот, Менуэт из французской сюиты №4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Гавот, Полонез из французской сюиты №6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Маленькие прелюдии и фуги для органа №2,4,6,7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И.С.Партита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И.С.Партита Си-бемоль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И.С. Прелюдии и фуги №5,6,9,10,17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Бах И.С. Прелюдии и фуги №2,15</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Адажио ре минор из сюиты №2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Гендель Г.Ф. Сарабанда из сюиты № 4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Сарабанда, Пассакалия из сюиты №7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Куранта из сюиты №8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Аллегро, Ария, Менуэт из сюиты №3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Сарабанда, Жига из сюиты №5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Менуэт, Гавот из сюиты №8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 Гендель Г.Ф. Аллеманда, Сарабанда, Жига из сюиты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Куранта, Менуэты 1 и 2 Фа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Прелюдия и Аллегро соль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Г.Ф. Аллеманда, Куранта из Партиты ля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Мясковский Н. Охотничья перекличка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Неизвестный автор.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Римский - Корсаков Н. Трёхголосная фуга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Чайкин Н. Полифоническая сюита </w:t>
      </w:r>
    </w:p>
    <w:p w:rsidR="009C55A9" w:rsidRPr="009C55A9" w:rsidRDefault="009C55A9" w:rsidP="009C55A9">
      <w:pPr>
        <w:spacing w:after="0" w:line="240" w:lineRule="auto"/>
        <w:jc w:val="center"/>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t>Произведения крупной формы</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Бах И.С. Концерт </w:t>
      </w:r>
      <w:r w:rsidRPr="009C55A9">
        <w:rPr>
          <w:rFonts w:ascii="Times New Roman" w:eastAsia="Times New Roman" w:hAnsi="Times New Roman" w:cs="Times New Roman"/>
          <w:sz w:val="28"/>
          <w:szCs w:val="28"/>
          <w:lang w:eastAsia="ru-RU"/>
        </w:rPr>
        <w:t xml:space="preserve">№ 6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К. Ф. Э. Вариации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Бах Ф. Э. Соната фа минор (1 часть)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Бонаков В. Камерная сюита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Будашкин Н. Концерт для домры с оркестром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Лёгкая соната Соль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Гайдн Й. Концерт для фортепиано с оркестром Ре мажор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Деринг К. Сонатина ля минор (1 часть)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Диабелли А. Сонатина Соль мажор (1 часть)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Кабалевский Д. Сонатина ля минор </w:t>
      </w:r>
    </w:p>
    <w:p w:rsidR="009C55A9" w:rsidRPr="009C55A9" w:rsidRDefault="009C55A9" w:rsidP="009C55A9">
      <w:pPr>
        <w:spacing w:after="0" w:line="240" w:lineRule="auto"/>
        <w:rPr>
          <w:rFonts w:ascii="Times New Roman" w:eastAsia="Times New Roman" w:hAnsi="Times New Roman" w:cs="Times New Roman"/>
          <w:i/>
          <w:iCs/>
          <w:sz w:val="28"/>
          <w:szCs w:val="28"/>
          <w:lang w:eastAsia="ru-RU" w:bidi="he-IL"/>
        </w:rPr>
      </w:pPr>
      <w:r w:rsidRPr="009C55A9">
        <w:rPr>
          <w:rFonts w:ascii="Times New Roman" w:eastAsia="Times New Roman" w:hAnsi="Times New Roman" w:cs="Times New Roman"/>
          <w:sz w:val="28"/>
          <w:szCs w:val="28"/>
          <w:lang w:eastAsia="ru-RU" w:bidi="he-IL"/>
        </w:rPr>
        <w:t xml:space="preserve">Полунин Ю. Концертино для фортепиано со струнным оркестром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Принчиппе Г. Концерт для аккордеона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Сандони Дж. Соната ре минор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Скулте А. Сонатина До мажор (1часть)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spacing w:after="0" w:line="240" w:lineRule="auto"/>
        <w:rPr>
          <w:rFonts w:ascii="Times New Roman" w:eastAsia="Times New Roman" w:hAnsi="Times New Roman" w:cs="Times New Roman"/>
          <w:b/>
          <w:bCs/>
          <w:sz w:val="28"/>
          <w:szCs w:val="28"/>
          <w:lang w:eastAsia="ru-RU" w:bidi="he-IL"/>
        </w:rPr>
      </w:pPr>
      <w:r w:rsidRPr="009C55A9">
        <w:rPr>
          <w:rFonts w:ascii="Times New Roman" w:eastAsia="Times New Roman" w:hAnsi="Times New Roman" w:cs="Times New Roman"/>
          <w:b/>
          <w:bCs/>
          <w:sz w:val="28"/>
          <w:szCs w:val="28"/>
          <w:lang w:eastAsia="ru-RU" w:bidi="he-IL"/>
        </w:rPr>
        <w:lastRenderedPageBreak/>
        <w:t>Пьесы</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Волченко В. Эль-чокло (аргентинское танго)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Выставкин Е. Обработка русской народной песни « Утушка луговая»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Глинка М. Не искушай меня без нужды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Глиэр Р. Танец из балета «Красный цветок»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Глиэр Р. Простая песня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Дакен К. Кукушка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Дандрие Ф. Вихри (рондо)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Двилянский М. Мой друг аккордеон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Джаплин С. Юджиния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Вечерний Париж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Регтайм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Доренский А. Страдания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Веленецкий В. Этюд-тарантелла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Иванов В.  Обработка украинской народной песни «Зажурились галичанки»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Корнев В. На-Майдане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Куперен Ф. </w:t>
      </w:r>
      <w:r w:rsidRPr="009C55A9">
        <w:rPr>
          <w:rFonts w:ascii="Times New Roman" w:eastAsia="Times New Roman" w:hAnsi="Times New Roman" w:cs="Times New Roman"/>
          <w:sz w:val="28"/>
          <w:szCs w:val="28"/>
          <w:lang w:eastAsia="ru-RU"/>
        </w:rPr>
        <w:t>La Воndissante</w:t>
      </w:r>
      <w:r w:rsidRPr="009C55A9">
        <w:rPr>
          <w:rFonts w:ascii="Times New Roman" w:eastAsia="Times New Roman" w:hAnsi="Times New Roman" w:cs="Times New Roman"/>
          <w:sz w:val="28"/>
          <w:szCs w:val="28"/>
          <w:lang w:eastAsia="ru-RU" w:bidi="he-IL"/>
        </w:rPr>
        <w:t xml:space="preserve"> (Жизнерадостные прыжки)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Листов К. В парке Чаир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Мусоргскии М. Детское скерцо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Накапкин В. Обработка русской народной песни «У зори, у зореньки»</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Рохлин Е. Вечером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Свиридов Г. Дождик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Скарлатти Д. </w:t>
      </w:r>
      <w:r w:rsidRPr="009C55A9">
        <w:rPr>
          <w:rFonts w:ascii="Times New Roman" w:eastAsia="Times New Roman" w:hAnsi="Times New Roman" w:cs="Times New Roman"/>
          <w:sz w:val="28"/>
          <w:szCs w:val="28"/>
          <w:lang w:eastAsia="ru-RU"/>
        </w:rPr>
        <w:t xml:space="preserve">Сонаты №7,11,37,46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Скарлатти Д. </w:t>
      </w:r>
      <w:r w:rsidRPr="009C55A9">
        <w:rPr>
          <w:rFonts w:ascii="Times New Roman" w:eastAsia="Times New Roman" w:hAnsi="Times New Roman" w:cs="Times New Roman"/>
          <w:sz w:val="28"/>
          <w:szCs w:val="28"/>
          <w:lang w:eastAsia="ru-RU"/>
        </w:rPr>
        <w:t xml:space="preserve">Соната №3 </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Скарлатти Д. Сонаты </w:t>
      </w:r>
      <w:r w:rsidRPr="009C55A9">
        <w:rPr>
          <w:rFonts w:ascii="Times New Roman" w:eastAsia="Times New Roman" w:hAnsi="Times New Roman" w:cs="Times New Roman"/>
          <w:sz w:val="28"/>
          <w:szCs w:val="28"/>
          <w:lang w:eastAsia="ru-RU"/>
        </w:rPr>
        <w:t xml:space="preserve">№ 7,26 </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Скарлатти Д. Сонаты </w:t>
      </w:r>
      <w:r w:rsidRPr="009C55A9">
        <w:rPr>
          <w:rFonts w:ascii="Times New Roman" w:eastAsia="Times New Roman" w:hAnsi="Times New Roman" w:cs="Times New Roman"/>
          <w:sz w:val="28"/>
          <w:szCs w:val="28"/>
          <w:lang w:eastAsia="ru-RU"/>
        </w:rPr>
        <w:t xml:space="preserve">№ </w:t>
      </w:r>
      <w:r w:rsidRPr="009C55A9">
        <w:rPr>
          <w:rFonts w:ascii="Times New Roman" w:eastAsia="Times New Roman" w:hAnsi="Times New Roman" w:cs="Times New Roman"/>
          <w:sz w:val="28"/>
          <w:szCs w:val="28"/>
          <w:lang w:eastAsia="ru-RU" w:bidi="he-IL"/>
        </w:rPr>
        <w:t xml:space="preserve">56,57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Скарлатти Д. Сонаты №103,104,107,137 </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bidi="he-IL"/>
        </w:rPr>
        <w:t xml:space="preserve">Скарлатти Д. Соната </w:t>
      </w:r>
      <w:r w:rsidRPr="009C55A9">
        <w:rPr>
          <w:rFonts w:ascii="Times New Roman" w:eastAsia="Times New Roman" w:hAnsi="Times New Roman" w:cs="Times New Roman"/>
          <w:sz w:val="28"/>
          <w:szCs w:val="28"/>
          <w:lang w:eastAsia="ru-RU"/>
        </w:rPr>
        <w:t xml:space="preserve">№164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Сурус Г. Праздничный вальс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Фиготин Б. Ступеньки к морю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Апрель. Подснежник (из цикла «Времена года») </w:t>
      </w:r>
    </w:p>
    <w:p w:rsidR="009C55A9" w:rsidRPr="009C55A9" w:rsidRDefault="009C55A9" w:rsidP="009C55A9">
      <w:pPr>
        <w:spacing w:after="0" w:line="240" w:lineRule="auto"/>
        <w:rPr>
          <w:rFonts w:ascii="Times New Roman" w:eastAsia="Times New Roman" w:hAnsi="Times New Roman" w:cs="Times New Roman"/>
          <w:iCs/>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Декабрь. Святки (из цикла «Времена года»)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Чайковский П. Сцена из балета «Лебединое озеро»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r w:rsidRPr="009C55A9">
        <w:rPr>
          <w:rFonts w:ascii="Times New Roman" w:eastAsia="Times New Roman" w:hAnsi="Times New Roman" w:cs="Times New Roman"/>
          <w:sz w:val="28"/>
          <w:szCs w:val="28"/>
          <w:lang w:eastAsia="ru-RU" w:bidi="he-IL"/>
        </w:rPr>
        <w:t xml:space="preserve">Широков А. Вариации на тему русской народной песни «Валенки» </w:t>
      </w:r>
    </w:p>
    <w:p w:rsidR="009C55A9" w:rsidRPr="009C55A9" w:rsidRDefault="009C55A9" w:rsidP="009C55A9">
      <w:pPr>
        <w:spacing w:after="0" w:line="240" w:lineRule="auto"/>
        <w:rPr>
          <w:rFonts w:ascii="Times New Roman" w:eastAsia="Times New Roman" w:hAnsi="Times New Roman" w:cs="Times New Roman"/>
          <w:sz w:val="28"/>
          <w:szCs w:val="28"/>
          <w:lang w:eastAsia="ru-RU" w:bidi="he-IL"/>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Восьмой класс (2,5 часа в неделю)</w:t>
      </w:r>
    </w:p>
    <w:p w:rsidR="009C55A9" w:rsidRPr="009C55A9" w:rsidRDefault="009C55A9" w:rsidP="009C55A9">
      <w:pPr>
        <w:widowControl w:val="0"/>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Продолжение совершенствования всех ранее освоенных учеником музыкально-исполнительских навыков игры на инструменте.</w:t>
      </w:r>
    </w:p>
    <w:p w:rsidR="009C55A9" w:rsidRPr="009C55A9" w:rsidRDefault="009C55A9" w:rsidP="009C55A9">
      <w:pPr>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совершенствование навыков и знаний, полученных за время обучения;</w:t>
      </w:r>
    </w:p>
    <w:p w:rsidR="009C55A9" w:rsidRPr="009C55A9" w:rsidRDefault="009C55A9" w:rsidP="009C55A9">
      <w:pPr>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p>
    <w:p w:rsidR="009C55A9" w:rsidRPr="009C55A9" w:rsidRDefault="009C55A9" w:rsidP="009C55A9">
      <w:pPr>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sz w:val="28"/>
          <w:szCs w:val="28"/>
          <w:lang w:eastAsia="ru-RU"/>
        </w:rPr>
        <w:lastRenderedPageBreak/>
        <w:t>целенаправленная подготовка учащихся к поступлению в средние профессиональные учебные заведения.</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Подготовка к выпускному экзамену.</w:t>
      </w:r>
    </w:p>
    <w:p w:rsidR="009C55A9" w:rsidRPr="009C55A9" w:rsidRDefault="009C55A9" w:rsidP="009C55A9">
      <w:pPr>
        <w:spacing w:after="0" w:line="240" w:lineRule="auto"/>
        <w:jc w:val="both"/>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p w:rsidR="009C55A9" w:rsidRPr="009C55A9" w:rsidRDefault="009C55A9" w:rsidP="009C55A9">
      <w:pPr>
        <w:widowControl w:val="0"/>
        <w:autoSpaceDE w:val="0"/>
        <w:autoSpaceDN w:val="0"/>
        <w:adjustRightInd w:val="0"/>
        <w:spacing w:after="158" w:line="1" w:lineRule="exact"/>
        <w:rPr>
          <w:rFonts w:ascii="Times New Roman" w:eastAsia="Times New Roman" w:hAnsi="Times New Roman" w:cs="Times New Roman"/>
          <w:sz w:val="2"/>
          <w:szCs w:val="2"/>
          <w:lang w:eastAsia="ru-RU"/>
        </w:rPr>
      </w:pPr>
    </w:p>
    <w:tbl>
      <w:tblPr>
        <w:tblW w:w="9868" w:type="dxa"/>
        <w:tblInd w:w="40" w:type="dxa"/>
        <w:tblLayout w:type="fixed"/>
        <w:tblCellMar>
          <w:left w:w="40" w:type="dxa"/>
          <w:right w:w="40" w:type="dxa"/>
        </w:tblCellMar>
        <w:tblLook w:val="0000" w:firstRow="0" w:lastRow="0" w:firstColumn="0" w:lastColumn="0" w:noHBand="0" w:noVBand="0"/>
      </w:tblPr>
      <w:tblGrid>
        <w:gridCol w:w="4934"/>
        <w:gridCol w:w="4934"/>
      </w:tblGrid>
      <w:tr w:rsidR="009C55A9" w:rsidRPr="009C55A9" w:rsidTr="00341A68">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полугодие</w:t>
            </w:r>
          </w:p>
        </w:tc>
      </w:tr>
      <w:tr w:rsidR="009C55A9" w:rsidRPr="009C55A9" w:rsidTr="00341A68">
        <w:trPr>
          <w:trHeight w:hRule="exact" w:val="2284"/>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дифференцированное прослушивание (2 произведения из программы выпускного экзамена)</w:t>
            </w: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Февраль</w:t>
            </w:r>
            <w:r w:rsidRPr="009C55A9">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Апрель</w:t>
            </w:r>
            <w:r w:rsidRPr="009C55A9">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 выпускной экзамен</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1 вариант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1</w:t>
      </w:r>
      <w:r w:rsidRPr="009C55A9">
        <w:rPr>
          <w:rFonts w:ascii="Times New Roman" w:eastAsia="Times New Roman" w:hAnsi="Times New Roman" w:cs="Times New Roman"/>
          <w:b/>
          <w:sz w:val="28"/>
          <w:szCs w:val="28"/>
          <w:lang w:eastAsia="ru-RU"/>
        </w:rPr>
        <w:t xml:space="preserve">. </w:t>
      </w:r>
      <w:r w:rsidRPr="009C55A9">
        <w:rPr>
          <w:rFonts w:ascii="Times New Roman" w:eastAsia="Times New Roman" w:hAnsi="Times New Roman" w:cs="Times New Roman"/>
          <w:color w:val="000000"/>
          <w:sz w:val="28"/>
          <w:szCs w:val="28"/>
          <w:lang w:eastAsia="ru-RU"/>
        </w:rPr>
        <w:t xml:space="preserve">Бах И.С. «Двухголосная инвенция» ре минор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2. Фросини П. «Вариации» на тему мелодии «Карнавал в Венеции»</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Русская народная песня. Обработка Иванова В. «Ах вы, сени, мои сени»</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4. Гарт.Д. </w:t>
      </w:r>
      <w:r w:rsidRPr="009C55A9">
        <w:rPr>
          <w:rFonts w:ascii="Times New Roman" w:eastAsia="Times New Roman" w:hAnsi="Times New Roman" w:cs="Times New Roman"/>
          <w:sz w:val="28"/>
          <w:szCs w:val="28"/>
          <w:lang w:val="en-US" w:eastAsia="ru-RU"/>
        </w:rPr>
        <w:t>Vivo</w:t>
      </w:r>
      <w:r w:rsidRPr="009C55A9">
        <w:rPr>
          <w:rFonts w:ascii="Times New Roman" w:eastAsia="Times New Roman" w:hAnsi="Times New Roman" w:cs="Times New Roman"/>
          <w:sz w:val="28"/>
          <w:szCs w:val="28"/>
          <w:lang w:eastAsia="ru-RU"/>
        </w:rPr>
        <w:t>.</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2 вариант</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1.Мясковский.Н. Фуга соль минор.</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2.Кати.Ж. Концертный триптих 1ч.</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3.Блох.О. Вариации на тему песни А.Цфасмана «Неудачное свидание»</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4.Гарт.Д. </w:t>
      </w:r>
      <w:r w:rsidRPr="009C55A9">
        <w:rPr>
          <w:rFonts w:ascii="Times New Roman" w:eastAsia="Times New Roman" w:hAnsi="Times New Roman" w:cs="Times New Roman"/>
          <w:sz w:val="28"/>
          <w:szCs w:val="28"/>
          <w:lang w:val="en-US" w:eastAsia="ru-RU"/>
        </w:rPr>
        <w:t>Vivo</w:t>
      </w:r>
      <w:r w:rsidRPr="009C55A9">
        <w:rPr>
          <w:rFonts w:ascii="Times New Roman" w:eastAsia="Times New Roman" w:hAnsi="Times New Roman" w:cs="Times New Roman"/>
          <w:sz w:val="28"/>
          <w:szCs w:val="28"/>
          <w:lang w:eastAsia="ru-RU"/>
        </w:rPr>
        <w:t>.</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3 вариант</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1.Бах.И.С. «Двухголосная инвенция» До мажор</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2.Гайдн.И. Соната Ре мажор 1часть.</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3.Власов.В. Бассо остинато.</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4.Фрос</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ини.П «Весёлый кабальеро»</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Примерный репертуарный список:</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Полифонические 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«Двухголосная инвенция» До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Бах И.С. «Двухголосная инвенция» ре минор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«Двухголосная инвенция» Фа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«Партита - симфония до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«Прелюдия и фуга ля минор» (Маленькие прелюдии и фуги)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 Бах И.С. «Прелюдия и фугетта ми  минор» (Маленькие прелюдии и фуги)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«Прелюдия и фугетта Соль мажор» (Маленькие прелюдии и фуги)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«Трёхголосная инвенция» соль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Герасимов В. «Драматическое фугато»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Мясковский.Н. Фуга соль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Крупная форма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Гайдн.И. Соната Ре мажор 1часть</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Герасимов В. Сюита: «Интродукция и вальс»; «Скерцо»; «Финал»</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Золотарёв Вл. «Шесть детских сюит»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Кати.Ж. Концертный триптих 1ч</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Клементи М. «Сонатина» Соль мажор </w:t>
      </w:r>
      <w:r w:rsidRPr="009C55A9">
        <w:rPr>
          <w:rFonts w:ascii="Times New Roman" w:eastAsia="Times New Roman" w:hAnsi="Times New Roman" w:cs="Times New Roman"/>
          <w:sz w:val="28"/>
          <w:szCs w:val="28"/>
          <w:lang w:val="en-US" w:eastAsia="ru-RU"/>
        </w:rPr>
        <w:t>I</w:t>
      </w:r>
      <w:r w:rsidRPr="009C55A9">
        <w:rPr>
          <w:rFonts w:ascii="Times New Roman" w:eastAsia="Times New Roman" w:hAnsi="Times New Roman" w:cs="Times New Roman"/>
          <w:sz w:val="28"/>
          <w:szCs w:val="28"/>
          <w:lang w:eastAsia="ru-RU"/>
        </w:rPr>
        <w:t xml:space="preserve"> часть</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Кусяков А. Две пьесы из сюиты «Зимние зарисовки»: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«Узоры на стекле» и «Северный ветер»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Семёнов В. «Болгарская сюита» в 3-х  частях</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Скарлатти Д. «Соната» до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Яшкевич И. «Сонатина в классическом стиле» </w:t>
      </w:r>
      <w:r w:rsidRPr="009C55A9">
        <w:rPr>
          <w:rFonts w:ascii="Times New Roman" w:eastAsia="Times New Roman" w:hAnsi="Times New Roman" w:cs="Times New Roman"/>
          <w:sz w:val="28"/>
          <w:szCs w:val="28"/>
          <w:lang w:val="en-US" w:eastAsia="ru-RU"/>
        </w:rPr>
        <w:t>I</w:t>
      </w:r>
      <w:r w:rsidRPr="009C55A9">
        <w:rPr>
          <w:rFonts w:ascii="Times New Roman" w:eastAsia="Times New Roman" w:hAnsi="Times New Roman" w:cs="Times New Roman"/>
          <w:sz w:val="28"/>
          <w:szCs w:val="28"/>
          <w:lang w:eastAsia="ru-RU"/>
        </w:rPr>
        <w:t xml:space="preserve"> часть</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Пьесы различного жанра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«Карамельный аукцион»</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«Листок из песен военных лет»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«Московский синдром» на тему песни Хренникова Т. «Московские окна»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«Упрямая овечка»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Блох.О. Вариации на тему песни А.Цфасмана «Неудачное свидание»</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Векслер Б. «Испанский танец»</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Власов.В.» Бассо остинато»</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Власов В. «Босса-нова»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Власов В. «Шаги»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Гарт.Д. </w:t>
      </w:r>
      <w:r w:rsidRPr="009C55A9">
        <w:rPr>
          <w:rFonts w:ascii="Times New Roman" w:eastAsia="Times New Roman" w:hAnsi="Times New Roman" w:cs="Times New Roman"/>
          <w:sz w:val="28"/>
          <w:szCs w:val="28"/>
          <w:lang w:val="en-US" w:eastAsia="ru-RU"/>
        </w:rPr>
        <w:t>Vivo</w:t>
      </w:r>
      <w:r w:rsidRPr="009C55A9">
        <w:rPr>
          <w:rFonts w:ascii="Times New Roman" w:eastAsia="Times New Roman" w:hAnsi="Times New Roman" w:cs="Times New Roman"/>
          <w:sz w:val="28"/>
          <w:szCs w:val="28"/>
          <w:lang w:eastAsia="ru-RU"/>
        </w:rPr>
        <w:t>.</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Герасимов В. «Поэма о море»</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«Вечерняя баллада»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Дербенко Е. «Воспоминание о Париже»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Дербенко Е. «Лирический вальс»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Дербенко Е. «Музыкальный привет»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«Старый трамвай»</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Парафраз на тему песни Н. Богословского  «Извозчик»</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Фоменко В. «В стиле регтайм»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Фроссини П.  Концертное танго «Море улыбок»</w:t>
      </w:r>
    </w:p>
    <w:p w:rsidR="009C55A9" w:rsidRPr="009C55A9" w:rsidRDefault="009C55A9" w:rsidP="009C55A9">
      <w:pPr>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Фрос</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ини.П «Веселый кавальеро»</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Народные песни</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Мартьянов Б. «Во поле береза стояла» фантазия на тему р.н.п.</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Мокроусов Б. «Одинокая гармонь» обр. Корчевого В.</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Паницкий И. Вариации на тему русской народной песни «Полосынька»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Паницкий И. Вариации на темы русских народных песен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«Среди долины ровныя» и «Светит месяц»</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Ризоль Н. Вариации на тему украинской народной песни «Дощик»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Обработка Белова В. «Степь да степь кругом»</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Русская народная песня. Обработка Мотова В.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 xml:space="preserve">«Ехал на ярмарку ухарь-купец»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Обработка Суркова А. «Как у наших у ворот»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Обработка Суркова А. «То не ветер ветку клонит»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Обработка Шендерёва Г. «Во сыром бору тропина»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«Ах, Самара-городок» обр.Зеленецкого В.</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Русская народная песня «По диким степям Забайкалья» обр. Прибылова 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Этюды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Беренс Г. «Этюд» ля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Бурьян О. «Этюд» ми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Горлов Н. «Этюд» Фа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Завьялова Е. «Этюд» Соль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Кобылянский А. «Этюд» Ре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Лак Т. «Этюд» ля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Лёв И. «Этюд» Фа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На Юн Кин А. «Этюд-чакона» ре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Раввина Г. «Гармоничкский этюд» си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«Этюд» си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«Этюд» ми минор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Сларт А. «Этюд» До мажор</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Шендерёв Г. «Этюд» Соль мажор</w:t>
      </w:r>
    </w:p>
    <w:p w:rsidR="009C55A9" w:rsidRPr="009C55A9" w:rsidRDefault="009C55A9" w:rsidP="009C55A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Учащиеся, продолжающие обучение в 9 классе, сдают выпускной экзамен в 9 классе.</w:t>
      </w:r>
    </w:p>
    <w:p w:rsidR="009C55A9" w:rsidRPr="009C55A9" w:rsidRDefault="009C55A9" w:rsidP="009C55A9">
      <w:pPr>
        <w:widowControl w:val="0"/>
        <w:shd w:val="clear" w:color="auto" w:fill="FFFFFF"/>
        <w:autoSpaceDE w:val="0"/>
        <w:autoSpaceDN w:val="0"/>
        <w:adjustRightInd w:val="0"/>
        <w:spacing w:after="0" w:line="240" w:lineRule="auto"/>
        <w:ind w:left="115" w:firstLine="710"/>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Девятый класс (2, 5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9C55A9" w:rsidRPr="009C55A9" w:rsidRDefault="009C55A9" w:rsidP="009C55A9">
      <w:pPr>
        <w:widowControl w:val="0"/>
        <w:numPr>
          <w:ilvl w:val="0"/>
          <w:numId w:val="31"/>
        </w:numPr>
        <w:shd w:val="clear" w:color="auto" w:fill="FFFFFF"/>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к работе над техникой в целом;</w:t>
      </w:r>
    </w:p>
    <w:p w:rsidR="009C55A9" w:rsidRPr="009C55A9" w:rsidRDefault="009C55A9" w:rsidP="009C55A9">
      <w:pPr>
        <w:widowControl w:val="0"/>
        <w:numPr>
          <w:ilvl w:val="0"/>
          <w:numId w:val="31"/>
        </w:numPr>
        <w:shd w:val="clear" w:color="auto" w:fill="FFFFFF"/>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к работе над произведением,</w:t>
      </w:r>
    </w:p>
    <w:p w:rsidR="009C55A9" w:rsidRPr="009C55A9" w:rsidRDefault="009C55A9" w:rsidP="009C55A9">
      <w:pPr>
        <w:widowControl w:val="0"/>
        <w:numPr>
          <w:ilvl w:val="0"/>
          <w:numId w:val="30"/>
        </w:numPr>
        <w:shd w:val="clear" w:color="auto" w:fill="FFFFFF"/>
        <w:tabs>
          <w:tab w:val="left" w:pos="0"/>
        </w:tabs>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 качеству самостоятельной работы;</w:t>
      </w:r>
    </w:p>
    <w:p w:rsidR="009C55A9" w:rsidRPr="009C55A9" w:rsidRDefault="009C55A9" w:rsidP="009C55A9">
      <w:pPr>
        <w:widowControl w:val="0"/>
        <w:numPr>
          <w:ilvl w:val="0"/>
          <w:numId w:val="30"/>
        </w:numPr>
        <w:shd w:val="clear" w:color="auto" w:fill="FFFFFF"/>
        <w:tabs>
          <w:tab w:val="left" w:pos="0"/>
          <w:tab w:val="left" w:pos="284"/>
        </w:tabs>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 сформированности музыкального мышления.</w:t>
      </w:r>
    </w:p>
    <w:p w:rsidR="009C55A9" w:rsidRPr="009C55A9" w:rsidRDefault="009C55A9" w:rsidP="009C55A9">
      <w:pPr>
        <w:widowControl w:val="0"/>
        <w:shd w:val="clear" w:color="auto" w:fill="FFFFFF"/>
        <w:autoSpaceDE w:val="0"/>
        <w:autoSpaceDN w:val="0"/>
        <w:adjustRightInd w:val="0"/>
        <w:spacing w:after="0" w:line="240" w:lineRule="auto"/>
        <w:ind w:firstLine="703"/>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Выбранная для вступительных экзаменов программа обыгрывается на концерте класса, отдела, школы, конкурсах.</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777"/>
      </w:tblGrid>
      <w:tr w:rsidR="009C55A9" w:rsidRPr="009C55A9" w:rsidTr="00341A68">
        <w:trPr>
          <w:trHeight w:val="423"/>
        </w:trPr>
        <w:tc>
          <w:tcPr>
            <w:tcW w:w="2505" w:type="pct"/>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1полугодие</w:t>
            </w:r>
          </w:p>
        </w:tc>
        <w:tc>
          <w:tcPr>
            <w:tcW w:w="2495" w:type="pct"/>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2полугодие</w:t>
            </w:r>
          </w:p>
        </w:tc>
      </w:tr>
      <w:tr w:rsidR="009C55A9" w:rsidRPr="009C55A9" w:rsidTr="00341A68">
        <w:trPr>
          <w:trHeight w:val="2257"/>
        </w:trPr>
        <w:tc>
          <w:tcPr>
            <w:tcW w:w="2505" w:type="pct"/>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lastRenderedPageBreak/>
              <w:t xml:space="preserve">Декабрь </w:t>
            </w:r>
            <w:r w:rsidRPr="009C55A9">
              <w:rPr>
                <w:rFonts w:ascii="Times New Roman" w:eastAsia="Times New Roman" w:hAnsi="Times New Roman" w:cs="Times New Roman"/>
                <w:sz w:val="28"/>
                <w:szCs w:val="28"/>
                <w:lang w:eastAsia="ru-RU"/>
              </w:rPr>
              <w:t xml:space="preserve"> -дифференцированное прослушивание (2 произведения из программы выпускного экзамена).</w:t>
            </w:r>
          </w:p>
        </w:tc>
        <w:tc>
          <w:tcPr>
            <w:tcW w:w="2495" w:type="pct"/>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Февраль</w:t>
            </w:r>
            <w:r w:rsidRPr="009C55A9">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Апрель</w:t>
            </w:r>
            <w:r w:rsidRPr="009C55A9">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выпускной экзамен</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1 вариант</w:t>
      </w:r>
    </w:p>
    <w:p w:rsidR="009C55A9" w:rsidRPr="009C55A9" w:rsidRDefault="009C55A9" w:rsidP="009C55A9">
      <w:pPr>
        <w:widowControl w:val="0"/>
        <w:numPr>
          <w:ilvl w:val="0"/>
          <w:numId w:val="36"/>
        </w:num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Бах.И.С. Маленькая органная прелюдия и фуга ля минор</w:t>
      </w:r>
    </w:p>
    <w:p w:rsidR="009C55A9" w:rsidRPr="009C55A9" w:rsidRDefault="009C55A9" w:rsidP="009C55A9">
      <w:pPr>
        <w:widowControl w:val="0"/>
        <w:numPr>
          <w:ilvl w:val="0"/>
          <w:numId w:val="36"/>
        </w:numPr>
        <w:shd w:val="clear" w:color="auto" w:fill="FFFFFF"/>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Cs/>
          <w:color w:val="000000"/>
          <w:sz w:val="28"/>
          <w:szCs w:val="28"/>
          <w:lang w:eastAsia="ru-RU"/>
        </w:rPr>
        <w:t>Мар.К. Концерт для аккордеона с оркестром ля минор в 3-ех частях</w:t>
      </w:r>
    </w:p>
    <w:p w:rsidR="009C55A9" w:rsidRPr="009C55A9" w:rsidRDefault="009C55A9" w:rsidP="009C55A9">
      <w:pPr>
        <w:widowControl w:val="0"/>
        <w:numPr>
          <w:ilvl w:val="0"/>
          <w:numId w:val="36"/>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Власов.В. Босса-нова</w:t>
      </w:r>
    </w:p>
    <w:p w:rsidR="009C55A9" w:rsidRPr="009C55A9" w:rsidRDefault="009C55A9" w:rsidP="009C55A9">
      <w:pPr>
        <w:widowControl w:val="0"/>
        <w:numPr>
          <w:ilvl w:val="0"/>
          <w:numId w:val="36"/>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Новиков.В Французская баллада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2 вариант</w:t>
      </w:r>
    </w:p>
    <w:p w:rsidR="009C55A9" w:rsidRPr="009C55A9" w:rsidRDefault="009C55A9" w:rsidP="009C55A9">
      <w:pPr>
        <w:widowControl w:val="0"/>
        <w:numPr>
          <w:ilvl w:val="0"/>
          <w:numId w:val="37"/>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Бах.И.С. Маленькая органная прелюдия и фуга фа мажор</w:t>
      </w:r>
    </w:p>
    <w:p w:rsidR="009C55A9" w:rsidRPr="009C55A9" w:rsidRDefault="009C55A9" w:rsidP="009C55A9">
      <w:pPr>
        <w:widowControl w:val="0"/>
        <w:numPr>
          <w:ilvl w:val="0"/>
          <w:numId w:val="37"/>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Прибылов.А «Соната №1» 1ч</w:t>
      </w:r>
    </w:p>
    <w:p w:rsidR="009C55A9" w:rsidRPr="009C55A9" w:rsidRDefault="009C55A9" w:rsidP="009C55A9">
      <w:pPr>
        <w:widowControl w:val="0"/>
        <w:numPr>
          <w:ilvl w:val="0"/>
          <w:numId w:val="37"/>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Мартьянов.Б Вариации на тему «Очи чёрные»</w:t>
      </w:r>
    </w:p>
    <w:p w:rsidR="009C55A9" w:rsidRPr="009C55A9" w:rsidRDefault="009C55A9" w:rsidP="009C55A9">
      <w:pPr>
        <w:widowControl w:val="0"/>
        <w:numPr>
          <w:ilvl w:val="0"/>
          <w:numId w:val="37"/>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Маньянте.Ч «Аккордеонные буги»</w:t>
      </w:r>
    </w:p>
    <w:p w:rsidR="009C55A9" w:rsidRPr="009C55A9" w:rsidRDefault="009C55A9" w:rsidP="009C55A9">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Cs/>
          <w:color w:val="000000"/>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C55A9">
        <w:rPr>
          <w:rFonts w:ascii="Times New Roman" w:eastAsia="Times New Roman" w:hAnsi="Times New Roman" w:cs="Times New Roman"/>
          <w:b/>
          <w:sz w:val="32"/>
          <w:szCs w:val="32"/>
          <w:lang w:eastAsia="ru-RU"/>
        </w:rPr>
        <w:t>Срок обучения - 6 лет</w:t>
      </w:r>
    </w:p>
    <w:p w:rsidR="009C55A9" w:rsidRPr="009C55A9" w:rsidRDefault="009C55A9" w:rsidP="009C55A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sz w:val="28"/>
          <w:szCs w:val="28"/>
          <w:lang w:eastAsia="ru-RU"/>
        </w:rPr>
        <w:t>Годовые требования по классам</w:t>
      </w:r>
    </w:p>
    <w:p w:rsidR="009C55A9" w:rsidRPr="009C55A9" w:rsidRDefault="009C55A9" w:rsidP="009C55A9">
      <w:pPr>
        <w:widowControl w:val="0"/>
        <w:shd w:val="clear" w:color="auto" w:fill="FFFFFF"/>
        <w:tabs>
          <w:tab w:val="left" w:pos="243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Требования по специальности для обучающихся на баяне, аккордеоне сроком 5 лет те же, что и при 8-летнем обучении, но в несколько сжатой форме. Условно говоря, все темы изучаются в меньшем объёме часов.</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9C55A9" w:rsidRPr="009C55A9" w:rsidRDefault="009C55A9" w:rsidP="009C55A9">
      <w:pPr>
        <w:widowControl w:val="0"/>
        <w:shd w:val="clear" w:color="auto" w:fill="FFFFFF"/>
        <w:tabs>
          <w:tab w:val="left" w:pos="243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before="163" w:after="0" w:line="240" w:lineRule="auto"/>
        <w:ind w:left="360"/>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Первый класс (2 часа в неделю)</w:t>
      </w:r>
    </w:p>
    <w:p w:rsidR="009C55A9" w:rsidRPr="009C55A9" w:rsidRDefault="009C55A9" w:rsidP="009C55A9">
      <w:pPr>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sz w:val="28"/>
          <w:szCs w:val="28"/>
          <w:lang w:eastAsia="ru-RU"/>
        </w:rPr>
        <w:t>Развитие музыкально-слуховых представлений и музыкально-образного мышления</w:t>
      </w:r>
      <w:r w:rsidRPr="009C55A9">
        <w:rPr>
          <w:rFonts w:ascii="Times New Roman" w:eastAsia="Times New Roman" w:hAnsi="Times New Roman" w:cs="Times New Roman"/>
          <w:color w:val="000000"/>
          <w:sz w:val="28"/>
          <w:szCs w:val="28"/>
          <w:lang w:eastAsia="ru-RU"/>
        </w:rPr>
        <w:t>.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9C55A9" w:rsidRPr="009C55A9" w:rsidRDefault="009C55A9" w:rsidP="009C55A9">
      <w:pPr>
        <w:widowControl w:val="0"/>
        <w:shd w:val="clear" w:color="auto" w:fill="FFFFFF"/>
        <w:autoSpaceDE w:val="0"/>
        <w:autoSpaceDN w:val="0"/>
        <w:adjustRightInd w:val="0"/>
        <w:spacing w:after="0" w:line="240" w:lineRule="auto"/>
        <w:ind w:left="5" w:right="14" w:firstLine="706"/>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Упражнения без инструмента, направленные на освоение движений, , </w:t>
      </w:r>
      <w:r w:rsidRPr="009C55A9">
        <w:rPr>
          <w:rFonts w:ascii="Times New Roman" w:eastAsia="Times New Roman" w:hAnsi="Times New Roman" w:cs="Times New Roman"/>
          <w:color w:val="000000"/>
          <w:sz w:val="28"/>
          <w:szCs w:val="28"/>
          <w:lang w:eastAsia="ru-RU"/>
        </w:rPr>
        <w:lastRenderedPageBreak/>
        <w:t>используемых в дальнейшем на баяне, аккордеоне.</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 xml:space="preserve">Знакомство с инструментом. Основы и особенности при посадке, постановке игрового аппарата. Принципы звукоизвлечения, </w:t>
      </w:r>
      <w:r w:rsidRPr="009C55A9">
        <w:rPr>
          <w:rFonts w:ascii="Times New Roman" w:eastAsia="Times New Roman" w:hAnsi="Times New Roman" w:cs="Times New Roman"/>
          <w:sz w:val="28"/>
          <w:szCs w:val="28"/>
          <w:lang w:eastAsia="ru-RU"/>
        </w:rPr>
        <w:t xml:space="preserve">развитие координации движений правой и левой  руки, организация целесообразных игровых движений. </w:t>
      </w:r>
      <w:r w:rsidRPr="009C55A9">
        <w:rPr>
          <w:rFonts w:ascii="Times New Roman" w:eastAsia="Times New Roman" w:hAnsi="Times New Roman" w:cs="Times New Roman"/>
          <w:color w:val="000000"/>
          <w:sz w:val="28"/>
          <w:szCs w:val="28"/>
          <w:lang w:eastAsia="ru-RU"/>
        </w:rPr>
        <w:t>Знакомство с элементами музыкальной грамоты. Освоение музыкального ритма в виде простых ритмических упражнений. Подбор по слуху небольших попевок, народных мелодий, знакомых песен. Воспитание в ученике элементарных правил сценической этики, навыков мобильности, собранности при публичных выступлениях.</w:t>
      </w:r>
    </w:p>
    <w:p w:rsidR="009C55A9" w:rsidRPr="009C55A9" w:rsidRDefault="009C55A9" w:rsidP="009C55A9">
      <w:pPr>
        <w:widowControl w:val="0"/>
        <w:shd w:val="clear" w:color="auto" w:fill="FFFFFF"/>
        <w:autoSpaceDE w:val="0"/>
        <w:autoSpaceDN w:val="0"/>
        <w:adjustRightInd w:val="0"/>
        <w:spacing w:after="0" w:line="240" w:lineRule="auto"/>
        <w:ind w:left="5" w:right="14" w:firstLine="706"/>
        <w:jc w:val="both"/>
        <w:rPr>
          <w:rFonts w:ascii="Times New Roman" w:eastAsia="Times New Roman" w:hAnsi="Times New Roman" w:cs="Times New Roman"/>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
          <w:bCs/>
          <w:color w:val="000000"/>
          <w:sz w:val="28"/>
          <w:szCs w:val="28"/>
          <w:lang w:eastAsia="ru-RU"/>
        </w:rPr>
        <w:t>В течение 1 года обучения ученик должен пройти:</w:t>
      </w:r>
    </w:p>
    <w:p w:rsidR="009C55A9" w:rsidRPr="009C55A9" w:rsidRDefault="009C55A9" w:rsidP="009C55A9">
      <w:pPr>
        <w:widowControl w:val="0"/>
        <w:autoSpaceDE w:val="0"/>
        <w:autoSpaceDN w:val="0"/>
        <w:adjustRightInd w:val="0"/>
        <w:spacing w:after="0" w:line="240" w:lineRule="auto"/>
        <w:ind w:right="-20" w:firstLine="709"/>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15-20 первоначальных пьес, песенок, попевок, этюдов, ансамбль (с другим учеником или преподавателем) разной степени завершенности – от </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разбора – знакомства до концертного исполнения. Гаммы до, фа, соль мажор правой рукой в одну октаву. Короткие арпеджио и  тоническое трезвучие в этих тональностях правой рукой. Упражнения </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Ганон .В том числе: подбор по слуху, игра в ансамбле с педагогом,</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sz w:val="28"/>
          <w:szCs w:val="28"/>
          <w:lang w:eastAsia="ru-RU"/>
        </w:rPr>
        <w:t xml:space="preserve">транспонирование, исполнительская терминология. </w:t>
      </w:r>
      <w:r w:rsidRPr="009C55A9">
        <w:rPr>
          <w:rFonts w:ascii="Times New Roman" w:eastAsia="Times New Roman" w:hAnsi="Times New Roman" w:cs="Times New Roman"/>
          <w:color w:val="000000"/>
          <w:sz w:val="28"/>
          <w:szCs w:val="28"/>
          <w:lang w:eastAsia="ru-RU"/>
        </w:rPr>
        <w:t>В течение учебного года учащийся должен исполнить:</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color w:val="000000"/>
          <w:sz w:val="28"/>
          <w:szCs w:val="28"/>
          <w:lang w:eastAsia="ru-RU"/>
        </w:rPr>
        <w:t>В течение учебного года учащийся должен исполнить:</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15"/>
      </w:tblGrid>
      <w:tr w:rsidR="009C55A9" w:rsidRPr="009C55A9" w:rsidTr="00341A68">
        <w:trPr>
          <w:trHeight w:val="305"/>
        </w:trPr>
        <w:tc>
          <w:tcPr>
            <w:tcW w:w="4918"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1 полугодие</w:t>
            </w:r>
          </w:p>
        </w:tc>
        <w:tc>
          <w:tcPr>
            <w:tcW w:w="4918"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полугодие</w:t>
            </w:r>
          </w:p>
        </w:tc>
      </w:tr>
      <w:tr w:rsidR="009C55A9" w:rsidRPr="009C55A9" w:rsidTr="00341A68">
        <w:trPr>
          <w:trHeight w:val="1124"/>
        </w:trPr>
        <w:tc>
          <w:tcPr>
            <w:tcW w:w="4918" w:type="dxa"/>
          </w:tcPr>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зачёт </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(3разнохарактерных пьесы) </w:t>
            </w:r>
          </w:p>
          <w:p w:rsidR="009C55A9" w:rsidRPr="009C55A9" w:rsidRDefault="009C55A9" w:rsidP="009C55A9">
            <w:pPr>
              <w:widowControl w:val="0"/>
              <w:autoSpaceDE w:val="0"/>
              <w:autoSpaceDN w:val="0"/>
              <w:adjustRightInd w:val="0"/>
              <w:spacing w:after="9" w:line="160" w:lineRule="exact"/>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31" w:lineRule="auto"/>
              <w:ind w:right="-20"/>
              <w:rPr>
                <w:rFonts w:ascii="Times New Roman" w:eastAsia="Times New Roman" w:hAnsi="Times New Roman" w:cs="Times New Roman"/>
                <w:sz w:val="28"/>
                <w:szCs w:val="28"/>
                <w:lang w:eastAsia="ru-RU"/>
              </w:rPr>
            </w:pPr>
          </w:p>
        </w:tc>
        <w:tc>
          <w:tcPr>
            <w:tcW w:w="4918"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Март</w:t>
            </w:r>
            <w:r w:rsidRPr="009C55A9">
              <w:rPr>
                <w:rFonts w:ascii="Times New Roman" w:eastAsia="Times New Roman" w:hAnsi="Times New Roman" w:cs="Times New Roman"/>
                <w:sz w:val="28"/>
                <w:szCs w:val="28"/>
                <w:lang w:eastAsia="ru-RU"/>
              </w:rPr>
              <w:t xml:space="preserve"> – академический концерт (3 разнохарактерные 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 контрольный урок (гамма,2-3 пьесы, в том числе этюд)</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9C55A9" w:rsidRPr="009C55A9" w:rsidSect="00CF1945">
          <w:pgSz w:w="11909" w:h="16834"/>
          <w:pgMar w:top="1134" w:right="850" w:bottom="1134" w:left="1701" w:header="720" w:footer="720" w:gutter="0"/>
          <w:cols w:space="60"/>
          <w:noEndnote/>
          <w:docGrid w:linePitch="272"/>
        </w:sectPr>
      </w:pPr>
      <w:r w:rsidRPr="009C55A9">
        <w:rPr>
          <w:rFonts w:ascii="Times New Roman" w:eastAsia="Times New Roman" w:hAnsi="Times New Roman" w:cs="Times New Roman"/>
          <w:b/>
          <w:bCs/>
          <w:color w:val="000000"/>
          <w:sz w:val="28"/>
          <w:szCs w:val="28"/>
          <w:lang w:eastAsia="ru-RU"/>
        </w:rPr>
        <w:t>Примерный репертуарный список переводного  академконцерта</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3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Иванов В. Полька</w:t>
      </w:r>
    </w:p>
    <w:p w:rsidR="009C55A9" w:rsidRPr="009C55A9" w:rsidRDefault="009C55A9" w:rsidP="009C55A9">
      <w:pPr>
        <w:widowControl w:val="0"/>
        <w:numPr>
          <w:ilvl w:val="0"/>
          <w:numId w:val="38"/>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«Ноченька лунная» </w:t>
      </w:r>
    </w:p>
    <w:p w:rsidR="009C55A9" w:rsidRPr="009C55A9" w:rsidRDefault="009C55A9" w:rsidP="009C55A9">
      <w:pPr>
        <w:widowControl w:val="0"/>
        <w:numPr>
          <w:ilvl w:val="0"/>
          <w:numId w:val="38"/>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Беренс Г. Этюд C-dur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numPr>
          <w:ilvl w:val="0"/>
          <w:numId w:val="39"/>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Моцарт В. Азбука</w:t>
      </w:r>
    </w:p>
    <w:p w:rsidR="009C55A9" w:rsidRPr="009C55A9" w:rsidRDefault="009C55A9" w:rsidP="009C55A9">
      <w:pPr>
        <w:widowControl w:val="0"/>
        <w:numPr>
          <w:ilvl w:val="0"/>
          <w:numId w:val="39"/>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Кабалевский Д. Маленькая полька</w:t>
      </w:r>
    </w:p>
    <w:p w:rsidR="009C55A9" w:rsidRPr="009C55A9" w:rsidRDefault="009C55A9" w:rsidP="009C55A9">
      <w:pPr>
        <w:widowControl w:val="0"/>
        <w:numPr>
          <w:ilvl w:val="0"/>
          <w:numId w:val="39"/>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Черни К. Этюд C-dur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3 вариант</w:t>
      </w:r>
    </w:p>
    <w:p w:rsidR="009C55A9" w:rsidRPr="009C55A9" w:rsidRDefault="009C55A9" w:rsidP="009C55A9">
      <w:pPr>
        <w:widowControl w:val="0"/>
        <w:numPr>
          <w:ilvl w:val="0"/>
          <w:numId w:val="4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Качурбина  М. «Мишка с куклой» </w:t>
      </w:r>
    </w:p>
    <w:p w:rsidR="009C55A9" w:rsidRPr="009C55A9" w:rsidRDefault="009C55A9" w:rsidP="009C55A9">
      <w:pPr>
        <w:widowControl w:val="0"/>
        <w:numPr>
          <w:ilvl w:val="0"/>
          <w:numId w:val="4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Р.н.п. «В низенькой светёлке </w:t>
      </w:r>
    </w:p>
    <w:p w:rsidR="009C55A9" w:rsidRPr="009C55A9" w:rsidRDefault="009C55A9" w:rsidP="009C55A9">
      <w:pPr>
        <w:widowControl w:val="0"/>
        <w:numPr>
          <w:ilvl w:val="0"/>
          <w:numId w:val="4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Шитте Л. Этюд C-dur</w:t>
      </w:r>
    </w:p>
    <w:p w:rsidR="009C55A9" w:rsidRPr="009C55A9" w:rsidRDefault="009C55A9" w:rsidP="009C55A9">
      <w:pPr>
        <w:tabs>
          <w:tab w:val="left" w:pos="2694"/>
        </w:tabs>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4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Книппер А. «Полюшко-поле»</w:t>
      </w:r>
    </w:p>
    <w:p w:rsidR="009C55A9" w:rsidRPr="009C55A9" w:rsidRDefault="009C55A9" w:rsidP="009C55A9">
      <w:pPr>
        <w:widowControl w:val="0"/>
        <w:numPr>
          <w:ilvl w:val="0"/>
          <w:numId w:val="4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Р.н.п. «Светит месяц»</w:t>
      </w:r>
    </w:p>
    <w:p w:rsidR="009C55A9" w:rsidRPr="009C55A9" w:rsidRDefault="009C55A9" w:rsidP="009C55A9">
      <w:pPr>
        <w:widowControl w:val="0"/>
        <w:numPr>
          <w:ilvl w:val="0"/>
          <w:numId w:val="4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Черни К. Этюд C-dur</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
          <w:bCs/>
          <w:color w:val="000000"/>
          <w:sz w:val="28"/>
          <w:szCs w:val="28"/>
          <w:lang w:eastAsia="ru-RU"/>
        </w:rPr>
        <w:t>Второй класс (2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9C55A9">
        <w:rPr>
          <w:rFonts w:ascii="Times New Roman" w:eastAsia="Times New Roman" w:hAnsi="Times New Roman" w:cs="Times New Roman"/>
          <w:color w:val="000000"/>
          <w:sz w:val="28"/>
          <w:szCs w:val="28"/>
          <w:lang w:eastAsia="ru-RU"/>
        </w:rPr>
        <w:lastRenderedPageBreak/>
        <w:t>движений. Слуховой контроль над качеством звука. Знакомство с основными музыкальными терминами.</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В течение 2 года обучения ученик должен пройти: </w:t>
      </w:r>
      <w:r w:rsidRPr="009C55A9">
        <w:rPr>
          <w:rFonts w:ascii="Times New Roman" w:eastAsia="Times New Roman" w:hAnsi="Times New Roman" w:cs="Times New Roman"/>
          <w:sz w:val="28"/>
          <w:szCs w:val="28"/>
          <w:lang w:eastAsia="ru-RU"/>
        </w:rPr>
        <w:t>10-15 разножанровых пьес, этюдов разной степени завершенности двумя</w:t>
      </w:r>
      <w:r w:rsidRPr="009C55A9">
        <w:rPr>
          <w:rFonts w:ascii="Times New Roman" w:eastAsia="Times New Roman" w:hAnsi="Times New Roman" w:cs="Times New Roman"/>
          <w:color w:val="000000"/>
          <w:sz w:val="28"/>
          <w:szCs w:val="28"/>
          <w:lang w:eastAsia="ru-RU"/>
        </w:rPr>
        <w:t xml:space="preserve"> </w:t>
      </w:r>
      <w:r w:rsidRPr="009C55A9">
        <w:rPr>
          <w:rFonts w:ascii="Times New Roman" w:eastAsia="Times New Roman" w:hAnsi="Times New Roman" w:cs="Times New Roman"/>
          <w:sz w:val="28"/>
          <w:szCs w:val="28"/>
          <w:lang w:eastAsia="ru-RU"/>
        </w:rPr>
        <w:t>руками, соло и в любом виде ансамбля. Гаммы: До, Фа, Соль, Ре мажор двумя руками в 1-2 октавы.</w:t>
      </w:r>
      <w:r w:rsidRPr="009C55A9">
        <w:rPr>
          <w:rFonts w:ascii="Times New Roman" w:eastAsia="Times New Roman" w:hAnsi="Times New Roman" w:cs="Times New Roman"/>
          <w:color w:val="000000"/>
          <w:sz w:val="28"/>
          <w:szCs w:val="28"/>
          <w:lang w:eastAsia="ru-RU"/>
        </w:rPr>
        <w:t xml:space="preserve"> </w:t>
      </w:r>
      <w:r w:rsidRPr="009C55A9">
        <w:rPr>
          <w:rFonts w:ascii="Times New Roman" w:eastAsia="Times New Roman" w:hAnsi="Times New Roman" w:cs="Times New Roman"/>
          <w:sz w:val="28"/>
          <w:szCs w:val="28"/>
          <w:lang w:eastAsia="ru-RU"/>
        </w:rPr>
        <w:t xml:space="preserve">Арпеджио короткие и длинные, тоническое трезвучие с обращением. Упражнения Ганон . Подбор по слуху, транспонирование, </w:t>
      </w:r>
    </w:p>
    <w:p w:rsidR="009C55A9" w:rsidRPr="009C55A9" w:rsidRDefault="009C55A9" w:rsidP="009C55A9">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исполнительская терминология.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переводного академического концерта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1 вариант</w:t>
      </w:r>
    </w:p>
    <w:p w:rsidR="009C55A9" w:rsidRPr="009C55A9" w:rsidRDefault="009C55A9" w:rsidP="009C55A9">
      <w:pPr>
        <w:widowControl w:val="0"/>
        <w:numPr>
          <w:ilvl w:val="0"/>
          <w:numId w:val="42"/>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 xml:space="preserve">Перселл.Г Ария ля минор </w:t>
      </w:r>
    </w:p>
    <w:p w:rsidR="009C55A9" w:rsidRPr="009C55A9" w:rsidRDefault="009C55A9" w:rsidP="009C55A9">
      <w:pPr>
        <w:widowControl w:val="0"/>
        <w:numPr>
          <w:ilvl w:val="0"/>
          <w:numId w:val="42"/>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 xml:space="preserve">Р.н.п. »Как под яблонькой» </w:t>
      </w:r>
    </w:p>
    <w:p w:rsidR="009C55A9" w:rsidRPr="009C55A9" w:rsidRDefault="009C55A9" w:rsidP="009C55A9">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Обр.Иванова .А.</w:t>
      </w:r>
    </w:p>
    <w:p w:rsidR="009C55A9" w:rsidRPr="009C55A9" w:rsidRDefault="009C55A9" w:rsidP="009C55A9">
      <w:pPr>
        <w:widowControl w:val="0"/>
        <w:numPr>
          <w:ilvl w:val="0"/>
          <w:numId w:val="42"/>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 xml:space="preserve">Черни.К Этюд Соль мажор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 xml:space="preserve">1.Моцарт.В Менуэт Соль мажор 2.Укр.нар. песня «Чернобровый- </w:t>
      </w:r>
    </w:p>
    <w:p w:rsidR="009C55A9" w:rsidRPr="009C55A9" w:rsidRDefault="009C55A9" w:rsidP="009C55A9">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черноокий» обр.Бухвостова.В</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3.Иванов.А. Этюд ля минор</w:t>
      </w:r>
    </w:p>
    <w:p w:rsidR="009C55A9" w:rsidRPr="009C55A9" w:rsidRDefault="009C55A9" w:rsidP="009C55A9">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3 вариант</w:t>
      </w:r>
    </w:p>
    <w:p w:rsidR="009C55A9" w:rsidRPr="009C55A9" w:rsidRDefault="009C55A9" w:rsidP="009C55A9">
      <w:pPr>
        <w:widowControl w:val="0"/>
        <w:numPr>
          <w:ilvl w:val="0"/>
          <w:numId w:val="43"/>
        </w:numPr>
        <w:shd w:val="clear" w:color="auto" w:fill="FFFFFF"/>
        <w:autoSpaceDE w:val="0"/>
        <w:autoSpaceDN w:val="0"/>
        <w:adjustRightInd w:val="0"/>
        <w:spacing w:after="0" w:line="240" w:lineRule="auto"/>
        <w:ind w:left="284" w:hanging="284"/>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 xml:space="preserve">Кригер. И Менуэт ля минор </w:t>
      </w:r>
    </w:p>
    <w:p w:rsidR="009C55A9" w:rsidRPr="009C55A9" w:rsidRDefault="009C55A9" w:rsidP="009C55A9">
      <w:pPr>
        <w:widowControl w:val="0"/>
        <w:numPr>
          <w:ilvl w:val="0"/>
          <w:numId w:val="4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Гершвин.Д «Хлопай в такт» </w:t>
      </w:r>
    </w:p>
    <w:p w:rsidR="009C55A9" w:rsidRPr="009C55A9" w:rsidRDefault="009C55A9" w:rsidP="009C55A9">
      <w:pPr>
        <w:widowControl w:val="0"/>
        <w:numPr>
          <w:ilvl w:val="0"/>
          <w:numId w:val="43"/>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Доренский. А Этюд До мажор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4 вариант</w:t>
      </w:r>
    </w:p>
    <w:p w:rsidR="009C55A9" w:rsidRPr="009C55A9" w:rsidRDefault="009C55A9" w:rsidP="009C55A9">
      <w:pPr>
        <w:widowControl w:val="0"/>
        <w:numPr>
          <w:ilvl w:val="0"/>
          <w:numId w:val="4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bCs/>
          <w:color w:val="000000"/>
          <w:sz w:val="28"/>
          <w:szCs w:val="28"/>
          <w:lang w:eastAsia="ru-RU"/>
        </w:rPr>
        <w:t>Тюрк Д. Мелодия</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4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Р.н.п «Позарастали стёжки-дорожки»</w:t>
      </w:r>
    </w:p>
    <w:p w:rsidR="009C55A9" w:rsidRPr="009C55A9" w:rsidRDefault="009C55A9" w:rsidP="009C55A9">
      <w:pPr>
        <w:widowControl w:val="0"/>
        <w:numPr>
          <w:ilvl w:val="0"/>
          <w:numId w:val="44"/>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Доренский А. Этюд До мажор</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9C55A9" w:rsidRPr="009C55A9" w:rsidSect="00CF1945">
          <w:type w:val="continuous"/>
          <w:pgSz w:w="11909" w:h="16834"/>
          <w:pgMar w:top="814" w:right="723" w:bottom="360" w:left="1317" w:header="720" w:footer="720" w:gutter="0"/>
          <w:cols w:num="2" w:space="60"/>
          <w:noEndnote/>
        </w:sect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560"/>
        <w:gridCol w:w="374"/>
      </w:tblGrid>
      <w:tr w:rsidR="009C55A9" w:rsidRPr="009C55A9" w:rsidTr="00341A68">
        <w:trPr>
          <w:trHeight w:hRule="exact" w:val="437"/>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sz w:val="20"/>
                <w:szCs w:val="20"/>
                <w:lang w:eastAsia="ru-RU"/>
              </w:rPr>
            </w:pPr>
            <w:r w:rsidRPr="009C55A9">
              <w:rPr>
                <w:rFonts w:ascii="Times New Roman" w:eastAsia="Times New Roman" w:hAnsi="Times New Roman" w:cs="Times New Roman"/>
                <w:b/>
                <w:color w:val="000000"/>
                <w:sz w:val="28"/>
                <w:szCs w:val="28"/>
                <w:lang w:eastAsia="ru-RU"/>
              </w:rPr>
              <w:t>1 полугодие</w:t>
            </w:r>
          </w:p>
        </w:tc>
        <w:tc>
          <w:tcPr>
            <w:tcW w:w="4560" w:type="dxa"/>
            <w:tcBorders>
              <w:top w:val="single" w:sz="6" w:space="0" w:color="auto"/>
              <w:left w:val="single" w:sz="6" w:space="0" w:color="auto"/>
              <w:bottom w:val="single" w:sz="6" w:space="0" w:color="auto"/>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55A9">
              <w:rPr>
                <w:rFonts w:ascii="Times New Roman" w:eastAsia="Times New Roman" w:hAnsi="Times New Roman" w:cs="Times New Roman"/>
                <w:b/>
                <w:color w:val="000000"/>
                <w:sz w:val="28"/>
                <w:szCs w:val="28"/>
                <w:lang w:eastAsia="ru-RU"/>
              </w:rPr>
              <w:t>2 полугодие</w:t>
            </w:r>
          </w:p>
        </w:tc>
        <w:tc>
          <w:tcPr>
            <w:tcW w:w="374" w:type="dxa"/>
            <w:tcBorders>
              <w:top w:val="single" w:sz="6" w:space="0" w:color="auto"/>
              <w:left w:val="nil"/>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745"/>
        </w:trPr>
        <w:tc>
          <w:tcPr>
            <w:tcW w:w="4934" w:type="dxa"/>
            <w:vMerge w:val="restart"/>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2 четверть</w:t>
            </w:r>
            <w:r w:rsidRPr="009C55A9">
              <w:rPr>
                <w:rFonts w:ascii="Times New Roman" w:eastAsia="Times New Roman" w:hAnsi="Times New Roman" w:cs="Times New Roman"/>
                <w:sz w:val="28"/>
                <w:szCs w:val="28"/>
                <w:lang w:eastAsia="ru-RU"/>
              </w:rPr>
              <w:t xml:space="preserve"> – академконцерт (2 разнохарактерные 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контрольный урок (гамма, пьеса, этюд)</w:t>
            </w:r>
          </w:p>
        </w:tc>
        <w:tc>
          <w:tcPr>
            <w:tcW w:w="4560" w:type="dxa"/>
            <w:vMerge w:val="restart"/>
            <w:tcBorders>
              <w:top w:val="single" w:sz="6" w:space="0" w:color="auto"/>
              <w:left w:val="single" w:sz="6" w:space="0" w:color="auto"/>
              <w:right w:val="nil"/>
            </w:tcBorders>
            <w:shd w:val="clear" w:color="auto" w:fill="FFFFFF"/>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Март</w:t>
            </w:r>
            <w:r w:rsidRPr="009C55A9">
              <w:rPr>
                <w:rFonts w:ascii="Times New Roman" w:eastAsia="Times New Roman" w:hAnsi="Times New Roman" w:cs="Times New Roman"/>
                <w:sz w:val="28"/>
                <w:szCs w:val="28"/>
                <w:lang w:eastAsia="ru-RU"/>
              </w:rPr>
              <w:t xml:space="preserve"> – академический концерт (2-3 разнохрактерные пьесы)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Май</w:t>
            </w:r>
            <w:r w:rsidRPr="009C55A9">
              <w:rPr>
                <w:rFonts w:ascii="Times New Roman" w:eastAsia="Times New Roman" w:hAnsi="Times New Roman" w:cs="Times New Roman"/>
                <w:sz w:val="28"/>
                <w:szCs w:val="28"/>
                <w:lang w:eastAsia="ru-RU"/>
              </w:rPr>
              <w:t xml:space="preserve"> –контрольный урок (2 пьесы, возможно включение ансамбле) этюд)   </w:t>
            </w:r>
          </w:p>
        </w:tc>
        <w:tc>
          <w:tcPr>
            <w:tcW w:w="374" w:type="dxa"/>
            <w:tcBorders>
              <w:top w:val="single" w:sz="6" w:space="0" w:color="auto"/>
              <w:left w:val="nil"/>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p>
        </w:tc>
      </w:tr>
      <w:tr w:rsidR="009C55A9" w:rsidRPr="009C55A9" w:rsidTr="00341A68">
        <w:trPr>
          <w:trHeight w:hRule="exact" w:val="499"/>
        </w:trPr>
        <w:tc>
          <w:tcPr>
            <w:tcW w:w="4934" w:type="dxa"/>
            <w:vMerge/>
            <w:tcBorders>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p>
        </w:tc>
        <w:tc>
          <w:tcPr>
            <w:tcW w:w="4560" w:type="dxa"/>
            <w:vMerge/>
            <w:tcBorders>
              <w:left w:val="single" w:sz="6" w:space="0" w:color="auto"/>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80"/>
        </w:trPr>
        <w:tc>
          <w:tcPr>
            <w:tcW w:w="4934" w:type="dxa"/>
            <w:vMerge/>
            <w:tcBorders>
              <w:left w:val="single" w:sz="6" w:space="0" w:color="auto"/>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p>
        </w:tc>
        <w:tc>
          <w:tcPr>
            <w:tcW w:w="4560" w:type="dxa"/>
            <w:vMerge/>
            <w:tcBorders>
              <w:left w:val="single" w:sz="6" w:space="0" w:color="auto"/>
              <w:bottom w:val="nil"/>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C55A9" w:rsidRPr="009C55A9" w:rsidTr="00341A68">
        <w:trPr>
          <w:trHeight w:hRule="exact" w:val="80"/>
        </w:trPr>
        <w:tc>
          <w:tcPr>
            <w:tcW w:w="4934"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4560" w:type="dxa"/>
            <w:tcBorders>
              <w:top w:val="nil"/>
              <w:left w:val="single" w:sz="6" w:space="0" w:color="auto"/>
              <w:bottom w:val="single" w:sz="6" w:space="0" w:color="auto"/>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Третий класс (2 часа)</w:t>
      </w:r>
    </w:p>
    <w:p w:rsidR="009C55A9" w:rsidRPr="009C55A9" w:rsidRDefault="009C55A9" w:rsidP="009C55A9">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right="139"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Закрепление освоенных терминов, изучение новых терминов.</w:t>
      </w:r>
    </w:p>
    <w:p w:rsidR="009C55A9" w:rsidRPr="009C55A9" w:rsidRDefault="009C55A9" w:rsidP="009C55A9">
      <w:pPr>
        <w:widowControl w:val="0"/>
        <w:shd w:val="clear" w:color="auto" w:fill="FFFFFF"/>
        <w:autoSpaceDE w:val="0"/>
        <w:autoSpaceDN w:val="0"/>
        <w:adjustRightInd w:val="0"/>
        <w:spacing w:after="0" w:line="240" w:lineRule="auto"/>
        <w:ind w:right="139"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 течение 3 года обучения ученик должен пройти: 10 – 12 разножанровых пьес, этюдов разной степени завершенности соло и в любом виде ансамбля. В том числе: подбор по слуху, транспонирование, исполнительская терминология.</w:t>
      </w:r>
    </w:p>
    <w:p w:rsidR="009C55A9" w:rsidRPr="009C55A9" w:rsidRDefault="009C55A9" w:rsidP="009C55A9">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right="3629"/>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За учебный год учащийся должен исполнить: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2"/>
        <w:gridCol w:w="5043"/>
      </w:tblGrid>
      <w:tr w:rsidR="009C55A9" w:rsidRPr="009C55A9" w:rsidTr="00341A68">
        <w:trPr>
          <w:trHeight w:val="498"/>
        </w:trPr>
        <w:tc>
          <w:tcPr>
            <w:tcW w:w="5042" w:type="dxa"/>
          </w:tcPr>
          <w:p w:rsidR="009C55A9" w:rsidRPr="009C55A9" w:rsidRDefault="009C55A9" w:rsidP="009C55A9">
            <w:pPr>
              <w:widowControl w:val="0"/>
              <w:autoSpaceDE w:val="0"/>
              <w:autoSpaceDN w:val="0"/>
              <w:adjustRightInd w:val="0"/>
              <w:spacing w:after="0" w:line="514" w:lineRule="exact"/>
              <w:jc w:val="center"/>
              <w:rPr>
                <w:rFonts w:ascii="Times New Roman" w:eastAsia="Times New Roman" w:hAnsi="Times New Roman" w:cs="Times New Roman"/>
                <w:b/>
                <w:i/>
                <w:iCs/>
                <w:color w:val="000000"/>
                <w:sz w:val="28"/>
                <w:szCs w:val="28"/>
                <w:lang w:eastAsia="ru-RU"/>
              </w:rPr>
            </w:pPr>
            <w:r w:rsidRPr="009C55A9">
              <w:rPr>
                <w:rFonts w:ascii="Times New Roman" w:eastAsia="Times New Roman" w:hAnsi="Times New Roman" w:cs="Times New Roman"/>
                <w:b/>
                <w:color w:val="000000"/>
                <w:sz w:val="28"/>
                <w:szCs w:val="28"/>
                <w:lang w:eastAsia="ru-RU"/>
              </w:rPr>
              <w:t>1 полугодие</w:t>
            </w:r>
          </w:p>
        </w:tc>
        <w:tc>
          <w:tcPr>
            <w:tcW w:w="5043" w:type="dxa"/>
          </w:tcPr>
          <w:p w:rsidR="009C55A9" w:rsidRPr="009C55A9" w:rsidRDefault="009C55A9" w:rsidP="009C55A9">
            <w:pPr>
              <w:widowControl w:val="0"/>
              <w:autoSpaceDE w:val="0"/>
              <w:autoSpaceDN w:val="0"/>
              <w:adjustRightInd w:val="0"/>
              <w:spacing w:after="0" w:line="514" w:lineRule="exact"/>
              <w:jc w:val="center"/>
              <w:rPr>
                <w:rFonts w:ascii="Times New Roman" w:eastAsia="Times New Roman" w:hAnsi="Times New Roman" w:cs="Times New Roman"/>
                <w:b/>
                <w:i/>
                <w:iCs/>
                <w:color w:val="000000"/>
                <w:sz w:val="28"/>
                <w:szCs w:val="28"/>
                <w:lang w:eastAsia="ru-RU"/>
              </w:rPr>
            </w:pPr>
            <w:r w:rsidRPr="009C55A9">
              <w:rPr>
                <w:rFonts w:ascii="Times New Roman" w:eastAsia="Times New Roman" w:hAnsi="Times New Roman" w:cs="Times New Roman"/>
                <w:b/>
                <w:color w:val="000000"/>
                <w:sz w:val="28"/>
                <w:szCs w:val="28"/>
                <w:lang w:eastAsia="ru-RU"/>
              </w:rPr>
              <w:t>2 полугодие</w:t>
            </w:r>
          </w:p>
        </w:tc>
      </w:tr>
      <w:tr w:rsidR="009C55A9" w:rsidRPr="009C55A9" w:rsidTr="00341A68">
        <w:trPr>
          <w:trHeight w:val="1242"/>
        </w:trPr>
        <w:tc>
          <w:tcPr>
            <w:tcW w:w="5042"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II четверть</w:t>
            </w:r>
            <w:r w:rsidRPr="009C55A9">
              <w:rPr>
                <w:rFonts w:ascii="Times New Roman" w:eastAsia="Times New Roman" w:hAnsi="Times New Roman" w:cs="Times New Roman"/>
                <w:sz w:val="28"/>
                <w:szCs w:val="28"/>
                <w:lang w:eastAsia="ru-RU"/>
              </w:rPr>
              <w:t xml:space="preserve"> – академический концерт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(две разнохарактерные пьесы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контрольный урок ( гаммы, упражнения , этюд , пьеса.</w:t>
            </w:r>
          </w:p>
        </w:tc>
        <w:tc>
          <w:tcPr>
            <w:tcW w:w="5043"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III четверть</w:t>
            </w:r>
            <w:r w:rsidRPr="009C55A9">
              <w:rPr>
                <w:rFonts w:ascii="Times New Roman" w:eastAsia="Times New Roman" w:hAnsi="Times New Roman" w:cs="Times New Roman"/>
                <w:sz w:val="28"/>
                <w:szCs w:val="28"/>
                <w:lang w:eastAsia="ru-RU"/>
              </w:rPr>
              <w:t xml:space="preserve"> – переводной экзамен</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(три разнохарактерных произведения, включая полифонию)</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переводного экзамена в конце   второго полугодия:</w:t>
      </w:r>
    </w:p>
    <w:p w:rsidR="009C55A9" w:rsidRPr="009C55A9" w:rsidRDefault="009C55A9" w:rsidP="009C55A9">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b/>
          <w:i/>
          <w:color w:val="000000"/>
          <w:sz w:val="28"/>
          <w:szCs w:val="28"/>
          <w:lang w:eastAsia="ru-RU"/>
        </w:rPr>
        <w:sectPr w:rsidR="009C55A9" w:rsidRPr="009C55A9" w:rsidSect="00CF1945">
          <w:type w:val="continuous"/>
          <w:pgSz w:w="11909" w:h="16834"/>
          <w:pgMar w:top="814" w:right="723" w:bottom="360" w:left="1317" w:header="720" w:footer="720" w:gutter="0"/>
          <w:cols w:space="60"/>
          <w:noEndnote/>
        </w:sectPr>
      </w:pPr>
    </w:p>
    <w:p w:rsidR="009C55A9" w:rsidRPr="009C55A9" w:rsidRDefault="009C55A9" w:rsidP="009C55A9">
      <w:pPr>
        <w:widowControl w:val="0"/>
        <w:shd w:val="clear" w:color="auto" w:fill="FFFFFF"/>
        <w:tabs>
          <w:tab w:val="left" w:pos="283"/>
        </w:tabs>
        <w:autoSpaceDE w:val="0"/>
        <w:autoSpaceDN w:val="0"/>
        <w:adjustRightInd w:val="0"/>
        <w:spacing w:after="0" w:line="240" w:lineRule="auto"/>
        <w:ind w:left="284" w:hanging="284"/>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lastRenderedPageBreak/>
        <w:t>1 вариант</w:t>
      </w:r>
    </w:p>
    <w:p w:rsidR="009C55A9" w:rsidRPr="009C55A9" w:rsidRDefault="009C55A9" w:rsidP="009C55A9">
      <w:pPr>
        <w:widowControl w:val="0"/>
        <w:numPr>
          <w:ilvl w:val="0"/>
          <w:numId w:val="4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И.С.Бах «Менуэт» </w:t>
      </w:r>
      <w:r w:rsidRPr="009C55A9">
        <w:rPr>
          <w:rFonts w:ascii="Times New Roman" w:eastAsia="Times New Roman" w:hAnsi="Times New Roman" w:cs="Times New Roman"/>
          <w:sz w:val="28"/>
          <w:szCs w:val="28"/>
          <w:lang w:val="en-US" w:eastAsia="ru-RU"/>
        </w:rPr>
        <w:t>d</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45"/>
        </w:numPr>
        <w:shd w:val="clear" w:color="auto" w:fill="FFFFFF"/>
        <w:tabs>
          <w:tab w:val="left" w:pos="283"/>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sz w:val="28"/>
          <w:szCs w:val="28"/>
          <w:lang w:eastAsia="ru-RU"/>
        </w:rPr>
        <w:t>Р.н.п. «Полосынька»</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shd w:val="clear" w:color="auto" w:fill="FFFFFF"/>
        <w:tabs>
          <w:tab w:val="left" w:pos="283"/>
        </w:tabs>
        <w:autoSpaceDE w:val="0"/>
        <w:autoSpaceDN w:val="0"/>
        <w:adjustRightInd w:val="0"/>
        <w:spacing w:after="0" w:line="240" w:lineRule="auto"/>
        <w:ind w:left="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обр. Корецкого</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numPr>
          <w:ilvl w:val="0"/>
          <w:numId w:val="45"/>
        </w:numPr>
        <w:shd w:val="clear" w:color="auto" w:fill="FFFFFF"/>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Манчини Г. «Розовая пантера»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2 вариант</w:t>
      </w:r>
    </w:p>
    <w:p w:rsidR="009C55A9" w:rsidRPr="009C55A9" w:rsidRDefault="009C55A9" w:rsidP="009C55A9">
      <w:pPr>
        <w:widowControl w:val="0"/>
        <w:numPr>
          <w:ilvl w:val="0"/>
          <w:numId w:val="4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Циполи Д. Фугетта ре минор </w:t>
      </w:r>
    </w:p>
    <w:p w:rsidR="009C55A9" w:rsidRPr="009C55A9" w:rsidRDefault="009C55A9" w:rsidP="009C55A9">
      <w:pPr>
        <w:widowControl w:val="0"/>
        <w:numPr>
          <w:ilvl w:val="0"/>
          <w:numId w:val="4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«Полкис»  финский танец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 С.Двилянского </w:t>
      </w:r>
    </w:p>
    <w:p w:rsidR="009C55A9" w:rsidRPr="009C55A9" w:rsidRDefault="009C55A9" w:rsidP="009C55A9">
      <w:pPr>
        <w:widowControl w:val="0"/>
        <w:numPr>
          <w:ilvl w:val="0"/>
          <w:numId w:val="4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Палмер-Хагис.  Полька-Эмилия </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lastRenderedPageBreak/>
        <w:t>3 вариант</w:t>
      </w:r>
    </w:p>
    <w:p w:rsidR="009C55A9" w:rsidRPr="009C55A9" w:rsidRDefault="009C55A9" w:rsidP="009C55A9">
      <w:pPr>
        <w:widowControl w:val="0"/>
        <w:numPr>
          <w:ilvl w:val="0"/>
          <w:numId w:val="47"/>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Гедике А. Сарабанда  </w:t>
      </w:r>
      <w:r w:rsidRPr="009C55A9">
        <w:rPr>
          <w:rFonts w:ascii="Times New Roman" w:eastAsia="Times New Roman" w:hAnsi="Times New Roman" w:cs="Times New Roman"/>
          <w:sz w:val="28"/>
          <w:szCs w:val="28"/>
          <w:lang w:val="en-US" w:eastAsia="ru-RU"/>
        </w:rPr>
        <w:t>e</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moll</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47"/>
        </w:numPr>
        <w:tabs>
          <w:tab w:val="left" w:pos="0"/>
        </w:tabs>
        <w:autoSpaceDE w:val="0"/>
        <w:autoSpaceDN w:val="0"/>
        <w:adjustRightInd w:val="0"/>
        <w:spacing w:after="0" w:line="240" w:lineRule="auto"/>
        <w:ind w:left="284" w:hanging="284"/>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Р.н.п. «Как ходил, гулял Ванюша»</w:t>
      </w:r>
      <w:r w:rsidRPr="009C55A9">
        <w:rPr>
          <w:rFonts w:ascii="Times New Roman" w:eastAsia="Times New Roman" w:hAnsi="Times New Roman" w:cs="Times New Roman"/>
          <w:b/>
          <w:sz w:val="28"/>
          <w:szCs w:val="28"/>
          <w:lang w:eastAsia="ru-RU"/>
        </w:rPr>
        <w:t xml:space="preserve">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 Лушникова В. </w:t>
      </w:r>
    </w:p>
    <w:p w:rsidR="009C55A9" w:rsidRPr="009C55A9" w:rsidRDefault="009C55A9" w:rsidP="009C55A9">
      <w:pPr>
        <w:widowControl w:val="0"/>
        <w:numPr>
          <w:ilvl w:val="0"/>
          <w:numId w:val="47"/>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«Австрийская</w:t>
      </w:r>
      <w:r w:rsidRPr="009C55A9">
        <w:rPr>
          <w:rFonts w:ascii="Times New Roman" w:eastAsia="Times New Roman" w:hAnsi="Times New Roman" w:cs="Times New Roman"/>
          <w:b/>
          <w:bCs/>
          <w:color w:val="000000"/>
          <w:sz w:val="28"/>
          <w:szCs w:val="28"/>
          <w:lang w:eastAsia="ru-RU"/>
        </w:rPr>
        <w:t xml:space="preserve"> </w:t>
      </w:r>
      <w:r w:rsidRPr="009C55A9">
        <w:rPr>
          <w:rFonts w:ascii="Times New Roman" w:eastAsia="Times New Roman" w:hAnsi="Times New Roman" w:cs="Times New Roman"/>
          <w:sz w:val="28"/>
          <w:szCs w:val="28"/>
          <w:lang w:eastAsia="ru-RU"/>
        </w:rPr>
        <w:t xml:space="preserve">полька»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color w:val="000000"/>
          <w:sz w:val="28"/>
          <w:szCs w:val="28"/>
          <w:lang w:eastAsia="ru-RU"/>
        </w:rPr>
        <w:t>4 вариант</w:t>
      </w:r>
    </w:p>
    <w:p w:rsidR="009C55A9" w:rsidRPr="009C55A9" w:rsidRDefault="009C55A9" w:rsidP="009C55A9">
      <w:pPr>
        <w:widowControl w:val="0"/>
        <w:numPr>
          <w:ilvl w:val="0"/>
          <w:numId w:val="4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Прибылов А. Сюита «Кикимора»,  «Капризная девчонка», «Стрекоза»</w:t>
      </w:r>
    </w:p>
    <w:p w:rsidR="009C55A9" w:rsidRPr="009C55A9" w:rsidRDefault="009C55A9" w:rsidP="009C55A9">
      <w:pPr>
        <w:widowControl w:val="0"/>
        <w:numPr>
          <w:ilvl w:val="0"/>
          <w:numId w:val="48"/>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Прибылов А. Сюита «Кикимора»«Капризная девчонка», «Стрекоза»</w:t>
      </w:r>
    </w:p>
    <w:p w:rsidR="009C55A9" w:rsidRPr="009C55A9" w:rsidRDefault="009C55A9" w:rsidP="009C55A9">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3.Р,н.п. «Ах,вы сени» обр. Тышкевича Г.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sectPr w:rsidR="009C55A9" w:rsidRPr="009C55A9" w:rsidSect="00CF1945">
          <w:type w:val="continuous"/>
          <w:pgSz w:w="11909" w:h="16834"/>
          <w:pgMar w:top="814" w:right="723" w:bottom="360" w:left="1317" w:header="720" w:footer="720" w:gutter="0"/>
          <w:cols w:num="2" w:space="60"/>
          <w:noEndnote/>
        </w:sect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Четвертый класс (2,5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14"/>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9C55A9" w:rsidRPr="009C55A9" w:rsidRDefault="009C55A9" w:rsidP="009C55A9">
      <w:pPr>
        <w:widowControl w:val="0"/>
        <w:shd w:val="clear" w:color="auto" w:fill="FFFFFF"/>
        <w:autoSpaceDE w:val="0"/>
        <w:autoSpaceDN w:val="0"/>
        <w:adjustRightInd w:val="0"/>
        <w:spacing w:after="0" w:line="240" w:lineRule="auto"/>
        <w:ind w:left="11" w:right="6"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пьесах-миниатюрах необходимо добиваться конкретики штриха, яркой, широкой по диапазону динамики, четкой артикуляции.</w:t>
      </w:r>
    </w:p>
    <w:p w:rsidR="009C55A9" w:rsidRPr="009C55A9" w:rsidRDefault="009C55A9" w:rsidP="009C55A9">
      <w:pPr>
        <w:widowControl w:val="0"/>
        <w:shd w:val="clear" w:color="auto" w:fill="FFFFFF"/>
        <w:autoSpaceDE w:val="0"/>
        <w:autoSpaceDN w:val="0"/>
        <w:adjustRightInd w:val="0"/>
        <w:spacing w:after="0" w:line="240" w:lineRule="auto"/>
        <w:ind w:left="10" w:right="5" w:firstLine="69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Упражнения на разные виды техники.</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В течение 4 года обучения ученик должен пройти: </w:t>
      </w:r>
      <w:r w:rsidRPr="009C55A9">
        <w:rPr>
          <w:rFonts w:ascii="Times New Roman" w:eastAsia="Times New Roman" w:hAnsi="Times New Roman" w:cs="Times New Roman"/>
          <w:sz w:val="28"/>
          <w:szCs w:val="28"/>
          <w:lang w:eastAsia="ru-RU"/>
        </w:rPr>
        <w:t>10-12 разножанровых пьес и этюдов разной степени завершенности соло и в любом виде ансамблевого музицирования.</w:t>
      </w:r>
    </w:p>
    <w:p w:rsidR="009C55A9" w:rsidRPr="009C55A9" w:rsidRDefault="009C55A9" w:rsidP="009C55A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Технические требования: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Гаммы: мажорные до 3-х знаков в ключе двумя руками в комплексе. Минорные – ля, ре, ми – обеими руками. В том числе: Подбор по слуху. Чтение с листа. Упражнения. Ганон. </w:t>
      </w:r>
    </w:p>
    <w:p w:rsidR="009C55A9" w:rsidRPr="009C55A9" w:rsidRDefault="009C55A9" w:rsidP="009C55A9">
      <w:pPr>
        <w:widowControl w:val="0"/>
        <w:tabs>
          <w:tab w:val="left" w:pos="269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Аккомпанемент к мелодии песен с буквенно-цифровым обозначением гармонии в нотах. Самостоятельный разбор пьес 1-класса трудности. Исполнительская терминология</w:t>
      </w:r>
    </w:p>
    <w:p w:rsidR="009C55A9" w:rsidRPr="009C55A9" w:rsidRDefault="009C55A9" w:rsidP="009C55A9">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За учебный год учащийся должен исполнить:</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4727"/>
      </w:tblGrid>
      <w:tr w:rsidR="009C55A9" w:rsidRPr="009C55A9" w:rsidTr="00341A68">
        <w:trPr>
          <w:trHeight w:val="368"/>
        </w:trPr>
        <w:tc>
          <w:tcPr>
            <w:tcW w:w="5042"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color w:val="000000"/>
                <w:sz w:val="28"/>
                <w:szCs w:val="28"/>
                <w:lang w:eastAsia="ru-RU"/>
              </w:rPr>
              <w:t>1 полугодие</w:t>
            </w:r>
          </w:p>
        </w:tc>
        <w:tc>
          <w:tcPr>
            <w:tcW w:w="5043"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color w:val="000000"/>
                <w:sz w:val="28"/>
                <w:szCs w:val="28"/>
                <w:lang w:eastAsia="ru-RU"/>
              </w:rPr>
              <w:t>2 полугодие</w:t>
            </w:r>
          </w:p>
        </w:tc>
      </w:tr>
      <w:tr w:rsidR="009C55A9" w:rsidRPr="009C55A9" w:rsidTr="00341A68">
        <w:trPr>
          <w:trHeight w:val="969"/>
        </w:trPr>
        <w:tc>
          <w:tcPr>
            <w:tcW w:w="5042"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2 четверть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( 2-3 пьесы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контрольный урок( гаммы, пьеса, этюд)</w:t>
            </w:r>
          </w:p>
        </w:tc>
        <w:tc>
          <w:tcPr>
            <w:tcW w:w="5043"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4 четверть</w:t>
            </w:r>
            <w:r w:rsidRPr="009C55A9">
              <w:rPr>
                <w:rFonts w:ascii="Times New Roman" w:eastAsia="Times New Roman" w:hAnsi="Times New Roman" w:cs="Times New Roman"/>
                <w:sz w:val="28"/>
                <w:szCs w:val="28"/>
                <w:lang w:eastAsia="ru-RU"/>
              </w:rPr>
              <w:t xml:space="preserve"> – академический концерт(2 -3 произведения)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 контрольный урок (гамма, этюд, ансамбль)</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академконцерта в конце второго</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полугодия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1 вариант</w:t>
      </w:r>
    </w:p>
    <w:p w:rsidR="009C55A9" w:rsidRPr="009C55A9" w:rsidRDefault="009C55A9" w:rsidP="009C55A9">
      <w:pPr>
        <w:widowControl w:val="0"/>
        <w:numPr>
          <w:ilvl w:val="0"/>
          <w:numId w:val="4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Лунгвист Т. «Канон»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4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«Саратовские переборы»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обр. В.Кузнецова </w:t>
      </w:r>
    </w:p>
    <w:p w:rsidR="009C55A9" w:rsidRPr="009C55A9" w:rsidRDefault="009C55A9" w:rsidP="009C55A9">
      <w:pPr>
        <w:widowControl w:val="0"/>
        <w:numPr>
          <w:ilvl w:val="0"/>
          <w:numId w:val="49"/>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Серебренников А.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«Дождь из конфетти»</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numPr>
          <w:ilvl w:val="0"/>
          <w:numId w:val="5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Гендель Г. Чакона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5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Коробейников И. Сюита </w:t>
      </w:r>
    </w:p>
    <w:p w:rsidR="009C55A9" w:rsidRPr="009C55A9" w:rsidRDefault="009C55A9" w:rsidP="009C55A9">
      <w:pPr>
        <w:widowControl w:val="0"/>
        <w:numPr>
          <w:ilvl w:val="0"/>
          <w:numId w:val="50"/>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Р.н.п. «Выйду на улицу»</w:t>
      </w:r>
    </w:p>
    <w:p w:rsidR="009C55A9" w:rsidRPr="009C55A9" w:rsidRDefault="009C55A9" w:rsidP="009C55A9">
      <w:pPr>
        <w:widowControl w:val="0"/>
        <w:tabs>
          <w:tab w:val="left" w:pos="2694"/>
        </w:tabs>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обр.Бурьяна О.</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3 вариант</w:t>
      </w:r>
    </w:p>
    <w:p w:rsidR="009C55A9" w:rsidRPr="009C55A9" w:rsidRDefault="009C55A9" w:rsidP="009C55A9">
      <w:pPr>
        <w:widowControl w:val="0"/>
        <w:numPr>
          <w:ilvl w:val="0"/>
          <w:numId w:val="5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И.С.Бах  Ария C-dur</w:t>
      </w:r>
    </w:p>
    <w:p w:rsidR="009C55A9" w:rsidRPr="009C55A9" w:rsidRDefault="009C55A9" w:rsidP="009C55A9">
      <w:pPr>
        <w:widowControl w:val="0"/>
        <w:numPr>
          <w:ilvl w:val="0"/>
          <w:numId w:val="5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Карело-финская полька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 обр. Б.Тихонова</w:t>
      </w:r>
    </w:p>
    <w:p w:rsidR="009C55A9" w:rsidRPr="009C55A9" w:rsidRDefault="009C55A9" w:rsidP="009C55A9">
      <w:pPr>
        <w:widowControl w:val="0"/>
        <w:numPr>
          <w:ilvl w:val="0"/>
          <w:numId w:val="51"/>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Вариации на тему р.н.п. </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«Посею лебеду» обр. В.Иванова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4 вариант</w:t>
      </w:r>
    </w:p>
    <w:p w:rsidR="009C55A9" w:rsidRPr="009C55A9" w:rsidRDefault="009C55A9" w:rsidP="009C55A9">
      <w:pPr>
        <w:widowControl w:val="0"/>
        <w:numPr>
          <w:ilvl w:val="0"/>
          <w:numId w:val="5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Сонатина</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в классическом стиле</w:t>
      </w:r>
    </w:p>
    <w:p w:rsidR="009C55A9" w:rsidRPr="009C55A9" w:rsidRDefault="009C55A9" w:rsidP="009C55A9">
      <w:pPr>
        <w:widowControl w:val="0"/>
        <w:numPr>
          <w:ilvl w:val="0"/>
          <w:numId w:val="5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Завальный В.  Интермеццо</w:t>
      </w:r>
    </w:p>
    <w:p w:rsidR="009C55A9" w:rsidRPr="009C55A9" w:rsidRDefault="009C55A9" w:rsidP="009C55A9">
      <w:pPr>
        <w:widowControl w:val="0"/>
        <w:numPr>
          <w:ilvl w:val="0"/>
          <w:numId w:val="52"/>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Хауг Э. Прелюдия из</w:t>
      </w:r>
    </w:p>
    <w:p w:rsidR="009C55A9" w:rsidRPr="009C55A9" w:rsidRDefault="009C55A9" w:rsidP="009C55A9">
      <w:pPr>
        <w:widowControl w:val="0"/>
        <w:tabs>
          <w:tab w:val="left" w:pos="0"/>
        </w:tabs>
        <w:autoSpaceDE w:val="0"/>
        <w:autoSpaceDN w:val="0"/>
        <w:adjustRightInd w:val="0"/>
        <w:spacing w:after="0" w:line="240" w:lineRule="auto"/>
        <w:ind w:left="284"/>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num="2" w:space="60"/>
          <w:noEndnote/>
          <w:docGrid w:linePitch="272"/>
        </w:sectPr>
      </w:pPr>
      <w:r w:rsidRPr="009C55A9">
        <w:rPr>
          <w:rFonts w:ascii="Times New Roman" w:eastAsia="Times New Roman" w:hAnsi="Times New Roman" w:cs="Times New Roman"/>
          <w:sz w:val="28"/>
          <w:szCs w:val="28"/>
          <w:lang w:eastAsia="ru-RU"/>
        </w:rPr>
        <w:t xml:space="preserve">«Скандинавской сюиты»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p>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lastRenderedPageBreak/>
        <w:t>Пятый класс (2,5 часа в неделю)</w:t>
      </w:r>
    </w:p>
    <w:p w:rsidR="009C55A9" w:rsidRPr="009C55A9" w:rsidRDefault="009C55A9" w:rsidP="009C55A9">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color w:val="000000"/>
          <w:sz w:val="28"/>
          <w:szCs w:val="28"/>
          <w:lang w:eastAsia="ru-RU"/>
        </w:rPr>
        <w:t>Главная задача, стоящая перед учащимися пятого класса, - представить выпускную программу в максимально готовом, качественном виде. Перед выпускным экзаменом учащийся обыгрывает свою программу на зачётах, классных вечерах, концертах.</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C55A9" w:rsidRPr="009C55A9" w:rsidRDefault="009C55A9" w:rsidP="009C55A9">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 течение 5 года обучения ученик должен пройти:</w:t>
      </w:r>
      <w:r w:rsidRPr="009C55A9">
        <w:rPr>
          <w:rFonts w:ascii="Times New Roman" w:eastAsia="Times New Roman" w:hAnsi="Times New Roman" w:cs="Times New Roman"/>
          <w:sz w:val="28"/>
          <w:szCs w:val="28"/>
          <w:lang w:eastAsia="ru-RU"/>
        </w:rPr>
        <w:t xml:space="preserve"> 8-10 разножанровых пьес, разной степени завершенности соло и в любом виде  ансамбля.</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C55A9">
        <w:rPr>
          <w:rFonts w:ascii="Times New Roman" w:eastAsia="Times New Roman" w:hAnsi="Times New Roman" w:cs="Times New Roman"/>
          <w:sz w:val="28"/>
          <w:szCs w:val="28"/>
          <w:lang w:eastAsia="ru-RU"/>
        </w:rPr>
        <w:t>Технические требования:</w:t>
      </w:r>
      <w:r w:rsidRPr="009C55A9">
        <w:rPr>
          <w:rFonts w:ascii="Times New Roman" w:eastAsia="Times New Roman" w:hAnsi="Times New Roman" w:cs="Times New Roman"/>
          <w:color w:val="000000"/>
          <w:sz w:val="28"/>
          <w:szCs w:val="28"/>
          <w:lang w:eastAsia="ru-RU"/>
        </w:rPr>
        <w:t xml:space="preserve"> упражнения, наиболее необходимые для дальнейшего совершенствования игры.</w:t>
      </w:r>
      <w:r w:rsidRPr="009C55A9">
        <w:rPr>
          <w:rFonts w:ascii="Times New Roman" w:eastAsia="Times New Roman" w:hAnsi="Times New Roman" w:cs="Times New Roman"/>
          <w:sz w:val="28"/>
          <w:szCs w:val="28"/>
          <w:lang w:eastAsia="ru-RU"/>
        </w:rPr>
        <w:t xml:space="preserve"> Гаммы мажорные до 4-х знаков диезные и бемольные в комплексе. Минорные – ля, ре, ми в комплексе, аккорды четырёхзвучные обеими руками. В том числе: подбор по слуху транспонирование, чтение с листа, исполнительская терминология. Аккомпанемент к мелодии песен с буквенно - цифровым обозначением гармонии в нотах.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За учебный год учащийся должен исполнить:</w:t>
      </w:r>
    </w:p>
    <w:tbl>
      <w:tblPr>
        <w:tblW w:w="9610" w:type="dxa"/>
        <w:tblInd w:w="324" w:type="dxa"/>
        <w:tblLayout w:type="fixed"/>
        <w:tblCellMar>
          <w:left w:w="40" w:type="dxa"/>
          <w:right w:w="40" w:type="dxa"/>
        </w:tblCellMar>
        <w:tblLook w:val="0000" w:firstRow="0" w:lastRow="0" w:firstColumn="0" w:lastColumn="0" w:noHBand="0" w:noVBand="0"/>
      </w:tblPr>
      <w:tblGrid>
        <w:gridCol w:w="4662"/>
        <w:gridCol w:w="2320"/>
        <w:gridCol w:w="2628"/>
      </w:tblGrid>
      <w:tr w:rsidR="009C55A9" w:rsidRPr="009C55A9" w:rsidTr="00341A68">
        <w:trPr>
          <w:trHeight w:hRule="exact" w:val="302"/>
        </w:trPr>
        <w:tc>
          <w:tcPr>
            <w:tcW w:w="4662"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lastRenderedPageBreak/>
              <w:t>1 полугодие</w:t>
            </w:r>
          </w:p>
        </w:tc>
        <w:tc>
          <w:tcPr>
            <w:tcW w:w="4948" w:type="dxa"/>
            <w:gridSpan w:val="2"/>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2 полугодие</w:t>
            </w:r>
          </w:p>
        </w:tc>
      </w:tr>
      <w:tr w:rsidR="009C55A9" w:rsidRPr="009C55A9" w:rsidTr="00341A68">
        <w:trPr>
          <w:trHeight w:val="1345"/>
        </w:trPr>
        <w:tc>
          <w:tcPr>
            <w:tcW w:w="4662" w:type="dxa"/>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два произведения выпускного экзамена)</w:t>
            </w:r>
          </w:p>
        </w:tc>
        <w:tc>
          <w:tcPr>
            <w:tcW w:w="4948" w:type="dxa"/>
            <w:gridSpan w:val="2"/>
            <w:tcBorders>
              <w:top w:val="single" w:sz="6" w:space="0" w:color="auto"/>
              <w:left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0"/>
                <w:szCs w:val="20"/>
                <w:lang w:eastAsia="ru-RU"/>
              </w:rPr>
              <w:t xml:space="preserve"> </w:t>
            </w:r>
            <w:r w:rsidRPr="009C55A9">
              <w:rPr>
                <w:rFonts w:ascii="Times New Roman" w:eastAsia="Times New Roman" w:hAnsi="Times New Roman" w:cs="Times New Roman"/>
                <w:b/>
                <w:sz w:val="28"/>
                <w:szCs w:val="28"/>
                <w:lang w:eastAsia="ru-RU"/>
              </w:rPr>
              <w:t>Февраль</w:t>
            </w:r>
            <w:r w:rsidRPr="009C55A9">
              <w:rPr>
                <w:rFonts w:ascii="Times New Roman" w:eastAsia="Times New Roman" w:hAnsi="Times New Roman" w:cs="Times New Roman"/>
                <w:sz w:val="28"/>
                <w:szCs w:val="28"/>
                <w:lang w:eastAsia="ru-RU"/>
              </w:rPr>
              <w:t xml:space="preserve"> – прослушивание (три произведения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Апрель</w:t>
            </w:r>
            <w:r w:rsidRPr="009C55A9">
              <w:rPr>
                <w:rFonts w:ascii="Times New Roman" w:eastAsia="Times New Roman" w:hAnsi="Times New Roman" w:cs="Times New Roman"/>
                <w:sz w:val="28"/>
                <w:szCs w:val="28"/>
                <w:lang w:eastAsia="ru-RU"/>
              </w:rPr>
              <w:t xml:space="preserve"> – прослушивание (четыре произведения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–выпускной экзамен</w:t>
            </w:r>
          </w:p>
        </w:tc>
      </w:tr>
      <w:tr w:rsidR="009C55A9" w:rsidRPr="009C55A9" w:rsidTr="00341A68">
        <w:trPr>
          <w:trHeight w:hRule="exact" w:val="56"/>
        </w:trPr>
        <w:tc>
          <w:tcPr>
            <w:tcW w:w="4662" w:type="dxa"/>
            <w:tcBorders>
              <w:top w:val="nil"/>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p>
        </w:tc>
        <w:tc>
          <w:tcPr>
            <w:tcW w:w="2320" w:type="dxa"/>
            <w:tcBorders>
              <w:top w:val="nil"/>
              <w:left w:val="single" w:sz="6" w:space="0" w:color="auto"/>
              <w:bottom w:val="single" w:sz="6" w:space="0" w:color="auto"/>
              <w:right w:val="nil"/>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28" w:type="dxa"/>
            <w:tcBorders>
              <w:top w:val="nil"/>
              <w:left w:val="nil"/>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1 вариант</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1. Бах И.С. Прелюдия c-moll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2. Кулау Ф. Сонатина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 Укр. нар.песня «Садом, садом, кумасенька». Обр. Иванова А.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4. Джоплин С. «Артист эстрады»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2 вариант</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1. Бах И.С. Органная прелюдия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2. Вебер К. Сонатина </w:t>
      </w:r>
      <w:r w:rsidRPr="009C55A9">
        <w:rPr>
          <w:rFonts w:ascii="Times New Roman" w:eastAsia="Times New Roman" w:hAnsi="Times New Roman" w:cs="Times New Roman"/>
          <w:sz w:val="28"/>
          <w:szCs w:val="28"/>
          <w:lang w:val="en-US" w:eastAsia="ru-RU"/>
        </w:rPr>
        <w:t>C</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 Р.н.п. «Не брани меня, родная» Обработка В.Галкина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4.Прибылов А. Венгерский танец</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3 вариант</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sz w:val="28"/>
          <w:szCs w:val="28"/>
          <w:lang w:eastAsia="ru-RU"/>
        </w:rPr>
        <w:t>1. Бах И.С. Органная прелюдия</w:t>
      </w:r>
      <w:r w:rsidRPr="009C55A9">
        <w:rPr>
          <w:rFonts w:ascii="Times New Roman" w:eastAsia="Times New Roman" w:hAnsi="Times New Roman" w:cs="Times New Roman"/>
          <w:b/>
          <w:bCs/>
          <w:color w:val="000000"/>
          <w:sz w:val="28"/>
          <w:szCs w:val="28"/>
          <w:lang w:eastAsia="ru-RU"/>
        </w:rPr>
        <w:t xml:space="preserve"> </w:t>
      </w:r>
      <w:r w:rsidRPr="009C55A9">
        <w:rPr>
          <w:rFonts w:ascii="Times New Roman" w:eastAsia="Times New Roman" w:hAnsi="Times New Roman" w:cs="Times New Roman"/>
          <w:sz w:val="28"/>
          <w:szCs w:val="28"/>
          <w:lang w:val="en-US" w:eastAsia="ru-RU"/>
        </w:rPr>
        <w:t>d</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moll</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sz w:val="28"/>
          <w:szCs w:val="28"/>
          <w:lang w:eastAsia="ru-RU"/>
        </w:rPr>
        <w:t xml:space="preserve">2. Клементи М. Сонатина I ч. D-dur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sz w:val="28"/>
          <w:szCs w:val="28"/>
          <w:lang w:eastAsia="ru-RU"/>
        </w:rPr>
        <w:t xml:space="preserve">3. Р.н.п. «Когда б имел златые горы». Обр. Прибылова А. </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4. Табандис М. «Вальс-мюзетт»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4 вариант</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sz w:val="28"/>
          <w:szCs w:val="28"/>
          <w:lang w:eastAsia="ru-RU"/>
        </w:rPr>
        <w:t xml:space="preserve">1. Бах И.С. Ария </w:t>
      </w:r>
      <w:r w:rsidRPr="009C55A9">
        <w:rPr>
          <w:rFonts w:ascii="Times New Roman" w:eastAsia="Times New Roman" w:hAnsi="Times New Roman" w:cs="Times New Roman"/>
          <w:sz w:val="28"/>
          <w:szCs w:val="28"/>
          <w:lang w:val="en-US" w:eastAsia="ru-RU"/>
        </w:rPr>
        <w:t>G</w:t>
      </w:r>
      <w:r w:rsidRPr="009C55A9">
        <w:rPr>
          <w:rFonts w:ascii="Times New Roman" w:eastAsia="Times New Roman" w:hAnsi="Times New Roman" w:cs="Times New Roman"/>
          <w:sz w:val="28"/>
          <w:szCs w:val="28"/>
          <w:lang w:eastAsia="ru-RU"/>
        </w:rPr>
        <w:t>-</w:t>
      </w:r>
      <w:r w:rsidRPr="009C55A9">
        <w:rPr>
          <w:rFonts w:ascii="Times New Roman" w:eastAsia="Times New Roman" w:hAnsi="Times New Roman" w:cs="Times New Roman"/>
          <w:sz w:val="28"/>
          <w:szCs w:val="28"/>
          <w:lang w:val="en-US" w:eastAsia="ru-RU"/>
        </w:rPr>
        <w:t>dur</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sz w:val="28"/>
          <w:szCs w:val="28"/>
          <w:lang w:eastAsia="ru-RU"/>
        </w:rPr>
        <w:t>2. Диабелли А. Рондо F-dur</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Р.н.п. «Вдоль да по речке»</w:t>
      </w:r>
      <w:r w:rsidRPr="009C55A9">
        <w:rPr>
          <w:rFonts w:ascii="Times New Roman" w:eastAsia="Times New Roman" w:hAnsi="Times New Roman" w:cs="Times New Roman"/>
          <w:b/>
          <w:bCs/>
          <w:color w:val="000000"/>
          <w:sz w:val="28"/>
          <w:szCs w:val="28"/>
          <w:lang w:eastAsia="ru-RU"/>
        </w:rPr>
        <w:t xml:space="preserve"> </w:t>
      </w:r>
      <w:r w:rsidRPr="009C55A9">
        <w:rPr>
          <w:rFonts w:ascii="Times New Roman" w:eastAsia="Times New Roman" w:hAnsi="Times New Roman" w:cs="Times New Roman"/>
          <w:sz w:val="28"/>
          <w:szCs w:val="28"/>
          <w:lang w:eastAsia="ru-RU"/>
        </w:rPr>
        <w:t>Обработка Белова В.</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C55A9">
        <w:rPr>
          <w:rFonts w:ascii="Times New Roman" w:eastAsia="Times New Roman" w:hAnsi="Times New Roman" w:cs="Times New Roman"/>
          <w:bCs/>
          <w:color w:val="000000"/>
          <w:sz w:val="28"/>
          <w:szCs w:val="28"/>
          <w:lang w:eastAsia="ru-RU"/>
        </w:rPr>
        <w:t>4. Дербенко Е. Матрешки</w:t>
      </w:r>
    </w:p>
    <w:p w:rsidR="009C55A9" w:rsidRPr="009C55A9" w:rsidRDefault="009C55A9" w:rsidP="009C55A9">
      <w:pPr>
        <w:widowControl w:val="0"/>
        <w:tabs>
          <w:tab w:val="left" w:pos="2694"/>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left="547"/>
        <w:jc w:val="center"/>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Шестой класс (2,5 часа в неделю)</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с учётом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течение 6 года обучения ученик должен пройти: 6-8 разножанровых произведений и этюдов разной степени завершенности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трёх знаков в ключе, арпеджио, аккорды в этих тональностях. Аккомпанемент к мелодии песен с буквенно-цифровым обозначением гармонии в нотах. Исполнительская терминология.</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lastRenderedPageBreak/>
        <w:t>За учебный год учащийся должен исполнить:</w:t>
      </w:r>
    </w:p>
    <w:tbl>
      <w:tblPr>
        <w:tblW w:w="997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565"/>
      </w:tblGrid>
      <w:tr w:rsidR="009C55A9" w:rsidRPr="009C55A9" w:rsidTr="00341A68">
        <w:trPr>
          <w:trHeight w:val="347"/>
        </w:trPr>
        <w:tc>
          <w:tcPr>
            <w:tcW w:w="4410"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полугодие</w:t>
            </w:r>
          </w:p>
        </w:tc>
        <w:tc>
          <w:tcPr>
            <w:tcW w:w="5565" w:type="dxa"/>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полугодие</w:t>
            </w:r>
          </w:p>
        </w:tc>
      </w:tr>
      <w:tr w:rsidR="009C55A9" w:rsidRPr="009C55A9" w:rsidTr="00341A68">
        <w:trPr>
          <w:trHeight w:val="2235"/>
        </w:trPr>
        <w:tc>
          <w:tcPr>
            <w:tcW w:w="4410"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Декабрь</w:t>
            </w:r>
            <w:r w:rsidRPr="009C55A9">
              <w:rPr>
                <w:rFonts w:ascii="Times New Roman" w:eastAsia="Times New Roman" w:hAnsi="Times New Roman" w:cs="Times New Roman"/>
                <w:sz w:val="28"/>
                <w:szCs w:val="28"/>
                <w:lang w:eastAsia="ru-RU"/>
              </w:rPr>
              <w:t xml:space="preserve"> - академический концерт</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(два произведения из программы выпускного экзамена)</w:t>
            </w:r>
          </w:p>
        </w:tc>
        <w:tc>
          <w:tcPr>
            <w:tcW w:w="5565" w:type="dxa"/>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Февраль</w:t>
            </w:r>
            <w:r w:rsidRPr="009C55A9">
              <w:rPr>
                <w:rFonts w:ascii="Times New Roman" w:eastAsia="Times New Roman" w:hAnsi="Times New Roman" w:cs="Times New Roman"/>
                <w:sz w:val="28"/>
                <w:szCs w:val="28"/>
                <w:lang w:eastAsia="ru-RU"/>
              </w:rPr>
              <w:t xml:space="preserve"> – прослушивание (три произведения из программы выпускного экзамена)</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Апрель</w:t>
            </w:r>
            <w:r w:rsidRPr="009C55A9">
              <w:rPr>
                <w:rFonts w:ascii="Times New Roman" w:eastAsia="Times New Roman" w:hAnsi="Times New Roman" w:cs="Times New Roman"/>
                <w:sz w:val="28"/>
                <w:szCs w:val="28"/>
                <w:lang w:eastAsia="ru-RU"/>
              </w:rPr>
              <w:t xml:space="preserve"> – прослушивание (четыре произведения из программы выпускного экзамена)</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sz w:val="28"/>
                <w:szCs w:val="28"/>
                <w:lang w:eastAsia="ru-RU"/>
              </w:rPr>
              <w:t xml:space="preserve">Май </w:t>
            </w:r>
            <w:r w:rsidRPr="009C55A9">
              <w:rPr>
                <w:rFonts w:ascii="Times New Roman" w:eastAsia="Times New Roman" w:hAnsi="Times New Roman" w:cs="Times New Roman"/>
                <w:sz w:val="28"/>
                <w:szCs w:val="28"/>
                <w:lang w:eastAsia="ru-RU"/>
              </w:rPr>
              <w:t>–выпускной экзамен</w:t>
            </w:r>
          </w:p>
        </w:tc>
      </w:tr>
    </w:tbl>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Примерный репертуарный список выпускного экзамена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1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Бах И.С.«Инвенция» ре минор</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Прибылов А. Сонатина №1</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Коросталев В «Уральская поулочная»</w:t>
      </w:r>
    </w:p>
    <w:p w:rsidR="009C55A9" w:rsidRPr="009C55A9" w:rsidRDefault="009C55A9" w:rsidP="009C55A9">
      <w:pPr>
        <w:widowControl w:val="0"/>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 Блох О. Итальянский вальс</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2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Бах И.С. «Ария»</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Коробейников А. «Смешной клоун»</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Русская народная песня в обработке Белова В. «Вдоль да по речке»</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 Фоменко Е. «Серебряный звон леса»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3 вариант</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9C55A9">
        <w:rPr>
          <w:rFonts w:ascii="Times New Roman" w:eastAsia="Times New Roman" w:hAnsi="Times New Roman" w:cs="Times New Roman"/>
          <w:sz w:val="28"/>
          <w:szCs w:val="28"/>
          <w:lang w:eastAsia="ru-RU"/>
        </w:rPr>
        <w:t>1. Кетсшер Г. «Прелюдия и фугетта»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Гамаюнов О. «Экзерсис»</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Русская народная песня в обработке</w:t>
      </w:r>
    </w:p>
    <w:p w:rsidR="009C55A9" w:rsidRPr="009C55A9" w:rsidRDefault="009C55A9" w:rsidP="009C55A9">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Иванова А.«Садом,садом , кумасенька»</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4. Бажилин Р. «Вальсирующий аккордеон»</w:t>
      </w:r>
    </w:p>
    <w:p w:rsidR="009C55A9" w:rsidRPr="009C55A9" w:rsidRDefault="009C55A9" w:rsidP="009C55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5A9" w:rsidRPr="009C55A9" w:rsidRDefault="009C55A9" w:rsidP="009C55A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8"/>
          <w:szCs w:val="28"/>
          <w:lang w:eastAsia="x-none"/>
        </w:rPr>
      </w:pPr>
      <w:bookmarkStart w:id="1" w:name="_Toc348506260"/>
      <w:bookmarkStart w:id="2" w:name="_Toc348506458"/>
      <w:r w:rsidRPr="009C55A9">
        <w:rPr>
          <w:rFonts w:ascii="Times New Roman" w:eastAsia="Times New Roman" w:hAnsi="Times New Roman" w:cs="Times New Roman"/>
          <w:b/>
          <w:bCs/>
          <w:kern w:val="32"/>
          <w:sz w:val="28"/>
          <w:szCs w:val="28"/>
          <w:lang w:val="en-US" w:eastAsia="x-none"/>
        </w:rPr>
        <w:t>III</w:t>
      </w:r>
      <w:r w:rsidRPr="009C55A9">
        <w:rPr>
          <w:rFonts w:ascii="Times New Roman" w:eastAsia="Times New Roman" w:hAnsi="Times New Roman" w:cs="Times New Roman"/>
          <w:b/>
          <w:bCs/>
          <w:kern w:val="32"/>
          <w:sz w:val="28"/>
          <w:szCs w:val="28"/>
          <w:lang w:val="x-none" w:eastAsia="x-none"/>
        </w:rPr>
        <w:t>.ТРЕБОВАНИЯ К УРОВНЮ ПОДГОТОВКИ ОБУЧАЮЩИХСЯ</w:t>
      </w:r>
      <w:bookmarkEnd w:id="1"/>
      <w:bookmarkEnd w:id="2"/>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0"/>
          <w:szCs w:val="20"/>
          <w:lang w:eastAsia="x-none"/>
        </w:rPr>
      </w:pPr>
    </w:p>
    <w:p w:rsidR="009C55A9" w:rsidRPr="009C55A9" w:rsidRDefault="009C55A9" w:rsidP="009C55A9">
      <w:pPr>
        <w:widowControl w:val="0"/>
        <w:shd w:val="clear" w:color="auto" w:fill="FFFFFF"/>
        <w:autoSpaceDE w:val="0"/>
        <w:autoSpaceDN w:val="0"/>
        <w:adjustRightInd w:val="0"/>
        <w:spacing w:before="5" w:after="0" w:line="240" w:lineRule="auto"/>
        <w:ind w:left="115" w:right="130" w:firstLine="7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9C55A9" w:rsidRPr="009C55A9" w:rsidRDefault="009C55A9" w:rsidP="009C55A9">
      <w:pPr>
        <w:widowControl w:val="0"/>
        <w:shd w:val="clear" w:color="auto" w:fill="FFFFFF"/>
        <w:autoSpaceDE w:val="0"/>
        <w:autoSpaceDN w:val="0"/>
        <w:adjustRightInd w:val="0"/>
        <w:spacing w:before="5" w:after="0" w:line="240" w:lineRule="auto"/>
        <w:ind w:right="142"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Таким образом, ученик к концу прохождения курса программы обучения должен:</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конструктивные особенности инструмента;</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before="53" w:after="0" w:line="240" w:lineRule="auto"/>
        <w:ind w:left="284" w:hanging="284"/>
        <w:contextualSpacing/>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элементарные правила по уходу за инструментом и уметь их применять при необходимости;</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основы музыкальной грамоты;</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before="5"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систему игровых навыков и уметь применять её самостоятельно;</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lastRenderedPageBreak/>
        <w:t>знать основные средства музыкальной выразительности (тембр, динамика, штрих, темп и т. д.);</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основные жанры музыки (инструментальный, вокальный,</w:t>
      </w:r>
    </w:p>
    <w:p w:rsidR="009C55A9" w:rsidRPr="009C55A9" w:rsidRDefault="009C55A9" w:rsidP="009C55A9">
      <w:pPr>
        <w:widowControl w:val="0"/>
        <w:shd w:val="clear" w:color="auto" w:fill="FFFFFF"/>
        <w:tabs>
          <w:tab w:val="left" w:pos="0"/>
        </w:tabs>
        <w:autoSpaceDE w:val="0"/>
        <w:autoSpaceDN w:val="0"/>
        <w:adjustRightInd w:val="0"/>
        <w:spacing w:before="5" w:after="0" w:line="240" w:lineRule="auto"/>
        <w:ind w:firstLine="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симфонический и т. д.);</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знать технические и художественно-эстетические особенности </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before="5"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характерные для сольного исполнительства на аккордеоне;</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знать функциональные особенности строения частей тела и уметь рационально использовать их в работе игрового аппарата;</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уметь самостоятельно настраивать инструмент;</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уметь самостоятельно определять технические трудности не сложного</w:t>
      </w:r>
    </w:p>
    <w:p w:rsidR="009C55A9" w:rsidRPr="009C55A9" w:rsidRDefault="009C55A9" w:rsidP="009C55A9">
      <w:pPr>
        <w:widowControl w:val="0"/>
        <w:shd w:val="clear" w:color="auto" w:fill="FFFFFF"/>
        <w:tabs>
          <w:tab w:val="left" w:pos="278"/>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музыкального произведения и находить способы и методы в работе </w:t>
      </w:r>
    </w:p>
    <w:p w:rsidR="009C55A9" w:rsidRPr="009C55A9" w:rsidRDefault="009C55A9" w:rsidP="009C55A9">
      <w:pPr>
        <w:widowControl w:val="0"/>
        <w:shd w:val="clear" w:color="auto" w:fill="FFFFFF"/>
        <w:tabs>
          <w:tab w:val="left" w:pos="278"/>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над ними;</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уметь самостоятельно среди нескольких вариантов аппликатуры выбрать наиболее удобную и рациональную;</w:t>
      </w:r>
    </w:p>
    <w:p w:rsidR="009C55A9" w:rsidRPr="009C55A9" w:rsidRDefault="009C55A9" w:rsidP="009C55A9">
      <w:pPr>
        <w:widowControl w:val="0"/>
        <w:numPr>
          <w:ilvl w:val="0"/>
          <w:numId w:val="61"/>
        </w:numPr>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уметь самостоятельно, осознанно работать над несложными</w:t>
      </w:r>
      <w:r w:rsidRPr="009C55A9">
        <w:rPr>
          <w:rFonts w:ascii="Times New Roman" w:eastAsia="Times New Roman" w:hAnsi="Times New Roman" w:cs="Times New Roman"/>
          <w:color w:val="000000"/>
          <w:sz w:val="28"/>
          <w:szCs w:val="28"/>
          <w:lang w:eastAsia="ru-RU"/>
        </w:rPr>
        <w:br/>
        <w:t>произведениями, опираясь на знания законов формообразования, а также</w:t>
      </w:r>
    </w:p>
    <w:p w:rsidR="009C55A9" w:rsidRPr="009C55A9" w:rsidRDefault="009C55A9" w:rsidP="009C55A9">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 освоенную в классе под руководством педагога методику поэтапной работы над художественным произведением;</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before="10"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приёмов и других музыкальных средств выразительности;</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уметь на базе приобретённых специальных знаний давать грамотную адекватную оценку многообразным музыкальным событиям;</w:t>
      </w:r>
    </w:p>
    <w:p w:rsidR="009C55A9" w:rsidRPr="009C55A9" w:rsidRDefault="009C55A9" w:rsidP="009C55A9">
      <w:pPr>
        <w:widowControl w:val="0"/>
        <w:numPr>
          <w:ilvl w:val="0"/>
          <w:numId w:val="53"/>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иметь навык игры по нотам</w:t>
      </w:r>
    </w:p>
    <w:p w:rsidR="009C55A9" w:rsidRPr="009C55A9" w:rsidRDefault="009C55A9" w:rsidP="009C55A9">
      <w:pPr>
        <w:widowControl w:val="0"/>
        <w:shd w:val="clear" w:color="auto" w:fill="FFFFFF"/>
        <w:autoSpaceDE w:val="0"/>
        <w:autoSpaceDN w:val="0"/>
        <w:adjustRightInd w:val="0"/>
        <w:spacing w:after="0" w:line="490" w:lineRule="exact"/>
        <w:ind w:firstLine="284"/>
        <w:rPr>
          <w:rFonts w:ascii="Times New Roman" w:eastAsia="Times New Roman" w:hAnsi="Times New Roman" w:cs="Times New Roman"/>
          <w:sz w:val="20"/>
          <w:szCs w:val="20"/>
          <w:lang w:eastAsia="ru-RU"/>
        </w:rPr>
      </w:pPr>
      <w:bookmarkStart w:id="3" w:name="_Toc348506459"/>
      <w:r w:rsidRPr="009C55A9">
        <w:rPr>
          <w:rFonts w:ascii="Times New Roman" w:eastAsia="Times New Roman" w:hAnsi="Times New Roman" w:cs="Times New Roman"/>
          <w:iCs/>
          <w:color w:val="000000"/>
          <w:sz w:val="28"/>
          <w:szCs w:val="28"/>
          <w:lang w:eastAsia="ru-RU"/>
        </w:rPr>
        <w:t>Реализация программы обеспечивает:</w:t>
      </w:r>
    </w:p>
    <w:p w:rsidR="009C55A9" w:rsidRPr="009C55A9" w:rsidRDefault="009C55A9" w:rsidP="009C55A9">
      <w:pPr>
        <w:widowControl w:val="0"/>
        <w:numPr>
          <w:ilvl w:val="0"/>
          <w:numId w:val="54"/>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i/>
          <w:iCs/>
          <w:color w:val="000000"/>
          <w:sz w:val="28"/>
          <w:szCs w:val="28"/>
          <w:lang w:eastAsia="ru-RU"/>
        </w:rPr>
      </w:pPr>
      <w:r w:rsidRPr="009C55A9">
        <w:rPr>
          <w:rFonts w:ascii="Times New Roman" w:eastAsia="Times New Roman" w:hAnsi="Times New Roman" w:cs="Times New Roman"/>
          <w:color w:val="000000"/>
          <w:sz w:val="28"/>
          <w:szCs w:val="28"/>
          <w:lang w:eastAsia="ru-RU"/>
        </w:rPr>
        <w:t>наличие у обучающегося интереса к музыкальному искусству,</w:t>
      </w:r>
    </w:p>
    <w:p w:rsidR="009C55A9" w:rsidRPr="009C55A9" w:rsidRDefault="009C55A9" w:rsidP="009C55A9">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i/>
          <w:iCs/>
          <w:color w:val="000000"/>
          <w:sz w:val="28"/>
          <w:szCs w:val="28"/>
          <w:lang w:eastAsia="ru-RU"/>
        </w:rPr>
      </w:pPr>
      <w:r w:rsidRPr="009C55A9">
        <w:rPr>
          <w:rFonts w:ascii="Times New Roman" w:eastAsia="Times New Roman" w:hAnsi="Times New Roman" w:cs="Times New Roman"/>
          <w:color w:val="000000"/>
          <w:sz w:val="28"/>
          <w:szCs w:val="28"/>
          <w:lang w:eastAsia="ru-RU"/>
        </w:rPr>
        <w:t>самостоятельному музыкальному исполнительству;</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комплексное совершенствование игровой техники баяниста, аккордеониста,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сформированный комплекс исполнительских знаний, умений и навыков, позволяющий использовать многообразные возможности баяна, аккордеона для достижения наиболее убедительной интерпретации авторского текста;</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знание художественно-исполнительских возможностей баяна, аккордеона;</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знание музыкальной терминологии;</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знание репертуара для гитары, включающего произведения разных стилей и жанров, произведения крупной формы в соответствии с программными</w:t>
      </w:r>
    </w:p>
    <w:p w:rsidR="009C55A9" w:rsidRPr="009C55A9" w:rsidRDefault="009C55A9" w:rsidP="009C55A9">
      <w:pPr>
        <w:widowControl w:val="0"/>
        <w:shd w:val="clear" w:color="auto" w:fill="FFFFFF"/>
        <w:tabs>
          <w:tab w:val="left" w:pos="0"/>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требованиями; в старших, ориентированных на профессиональное</w:t>
      </w:r>
    </w:p>
    <w:p w:rsidR="009C55A9" w:rsidRPr="009C55A9" w:rsidRDefault="009C55A9" w:rsidP="009C55A9">
      <w:pPr>
        <w:widowControl w:val="0"/>
        <w:shd w:val="clear" w:color="auto" w:fill="FFFFFF"/>
        <w:tabs>
          <w:tab w:val="left" w:pos="0"/>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обучение классах, умение самостоятельно выбрать для себя программу;</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наличие навыка чтения с листа музыкальных произведений;</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умение транспонировать и подбирать по слуху;</w:t>
      </w:r>
    </w:p>
    <w:p w:rsidR="009C55A9" w:rsidRPr="009C55A9" w:rsidRDefault="009C55A9" w:rsidP="009C55A9">
      <w:pPr>
        <w:widowControl w:val="0"/>
        <w:numPr>
          <w:ilvl w:val="0"/>
          <w:numId w:val="53"/>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lastRenderedPageBreak/>
        <w:t>навыки по воспитанию слухового контроля, умению управлять процессом исполнения музыкального произведения;</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навыки по использованию музыкально-исполнительских средств выразительности, выполнению анализа исполняемых произведений,</w:t>
      </w:r>
    </w:p>
    <w:p w:rsidR="009C55A9" w:rsidRPr="009C55A9" w:rsidRDefault="009C55A9" w:rsidP="009C55A9">
      <w:pPr>
        <w:widowControl w:val="0"/>
        <w:shd w:val="clear" w:color="auto" w:fill="FFFFFF"/>
        <w:tabs>
          <w:tab w:val="left" w:pos="284"/>
        </w:tabs>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владению различными видами техники исполнительства, использованию</w:t>
      </w:r>
    </w:p>
    <w:p w:rsidR="009C55A9" w:rsidRPr="009C55A9" w:rsidRDefault="009C55A9" w:rsidP="009C55A9">
      <w:pPr>
        <w:widowControl w:val="0"/>
        <w:shd w:val="clear" w:color="auto" w:fill="FFFFFF"/>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художественно оправданных технических приёмов;</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наличие творческой инициативы, сформированных представлений о</w:t>
      </w:r>
    </w:p>
    <w:p w:rsidR="009C55A9" w:rsidRPr="009C55A9" w:rsidRDefault="009C55A9" w:rsidP="009C55A9">
      <w:pPr>
        <w:widowControl w:val="0"/>
        <w:shd w:val="clear" w:color="auto" w:fill="FFFFFF"/>
        <w:tabs>
          <w:tab w:val="left" w:pos="284"/>
        </w:tabs>
        <w:autoSpaceDE w:val="0"/>
        <w:autoSpaceDN w:val="0"/>
        <w:adjustRightInd w:val="0"/>
        <w:spacing w:after="0" w:line="240" w:lineRule="auto"/>
        <w:ind w:left="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методике разучивания музыкальных произведений и приёмах работы над исполнительскими трудностями;</w:t>
      </w:r>
    </w:p>
    <w:p w:rsidR="009C55A9" w:rsidRPr="009C55A9" w:rsidRDefault="009C55A9" w:rsidP="009C55A9">
      <w:pPr>
        <w:widowControl w:val="0"/>
        <w:numPr>
          <w:ilvl w:val="0"/>
          <w:numId w:val="53"/>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наличие навыков репетиционно-концертной работы в качестве солиста.</w:t>
      </w:r>
    </w:p>
    <w:p w:rsidR="009C55A9" w:rsidRPr="009C55A9" w:rsidRDefault="009C55A9" w:rsidP="009C55A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8"/>
          <w:szCs w:val="28"/>
          <w:lang w:eastAsia="x-none"/>
        </w:rPr>
      </w:pPr>
      <w:r w:rsidRPr="009C55A9">
        <w:rPr>
          <w:rFonts w:ascii="Times New Roman" w:eastAsia="Times New Roman" w:hAnsi="Times New Roman" w:cs="Times New Roman"/>
          <w:b/>
          <w:bCs/>
          <w:kern w:val="32"/>
          <w:sz w:val="28"/>
          <w:szCs w:val="28"/>
          <w:lang w:val="en-US" w:eastAsia="x-none"/>
        </w:rPr>
        <w:t>IV</w:t>
      </w:r>
      <w:r w:rsidRPr="009C55A9">
        <w:rPr>
          <w:rFonts w:ascii="Times New Roman" w:eastAsia="Times New Roman" w:hAnsi="Times New Roman" w:cs="Times New Roman"/>
          <w:b/>
          <w:bCs/>
          <w:kern w:val="32"/>
          <w:sz w:val="28"/>
          <w:szCs w:val="28"/>
          <w:lang w:eastAsia="x-none"/>
        </w:rPr>
        <w:t>.</w:t>
      </w:r>
      <w:r w:rsidRPr="009C55A9">
        <w:rPr>
          <w:rFonts w:ascii="Times New Roman" w:eastAsia="Times New Roman" w:hAnsi="Times New Roman" w:cs="Times New Roman"/>
          <w:b/>
          <w:bCs/>
          <w:kern w:val="32"/>
          <w:sz w:val="28"/>
          <w:szCs w:val="28"/>
          <w:lang w:val="x-none" w:eastAsia="x-none"/>
        </w:rPr>
        <w:t>ФОРМЫ И МЕТОДЫ КОНТРОЛЯ, СИСТЕМА ОЦЕНОК</w:t>
      </w:r>
      <w:bookmarkEnd w:id="3"/>
    </w:p>
    <w:p w:rsidR="009C55A9" w:rsidRPr="009C55A9" w:rsidRDefault="009C55A9" w:rsidP="009C55A9">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Каждый из видов контроля успеваемости учащихся имеет свои цели, задачи и формы.</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Оценки качества знаний по «Специальности (баян, аккордеон)» охватывают все виды контроля: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 </w:t>
      </w:r>
      <w:r w:rsidRPr="009C55A9">
        <w:rPr>
          <w:rFonts w:ascii="Times New Roman" w:eastAsia="Times New Roman" w:hAnsi="Times New Roman" w:cs="Times New Roman"/>
          <w:iCs/>
          <w:color w:val="000000"/>
          <w:sz w:val="28"/>
          <w:szCs w:val="28"/>
          <w:lang w:eastAsia="ru-RU"/>
        </w:rPr>
        <w:t xml:space="preserve">текущий контроль успеваемости;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 промежуточная аттестация учащихся;</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 xml:space="preserve">- итоговая аттестация учащихся. </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Цель промежуточной аттестации - определение уровня подготовки</w:t>
      </w:r>
    </w:p>
    <w:p w:rsidR="009C55A9" w:rsidRPr="009C55A9" w:rsidRDefault="009C55A9" w:rsidP="009C55A9">
      <w:pPr>
        <w:widowControl w:val="0"/>
        <w:shd w:val="clear" w:color="auto" w:fill="FFFFFF"/>
        <w:tabs>
          <w:tab w:val="left" w:pos="2554"/>
        </w:tabs>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учащегося на определенном этапе обучения по конкретно пройденному</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материалу.</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4799"/>
        <w:gridCol w:w="2930"/>
      </w:tblGrid>
      <w:tr w:rsidR="009C55A9" w:rsidRPr="009C55A9" w:rsidTr="00341A68">
        <w:trPr>
          <w:trHeight w:val="423"/>
        </w:trPr>
        <w:tc>
          <w:tcPr>
            <w:tcW w:w="2276" w:type="dxa"/>
          </w:tcPr>
          <w:p w:rsidR="009C55A9" w:rsidRPr="009C55A9" w:rsidRDefault="009C55A9" w:rsidP="009C55A9">
            <w:pPr>
              <w:widowControl w:val="0"/>
              <w:autoSpaceDE w:val="0"/>
              <w:autoSpaceDN w:val="0"/>
              <w:adjustRightInd w:val="0"/>
              <w:spacing w:before="5" w:after="0" w:line="480" w:lineRule="exact"/>
              <w:ind w:right="5"/>
              <w:jc w:val="center"/>
              <w:rPr>
                <w:rFonts w:ascii="Times New Roman" w:eastAsia="Times New Roman" w:hAnsi="Times New Roman" w:cs="Times New Roman"/>
                <w:b/>
                <w:sz w:val="27"/>
                <w:szCs w:val="27"/>
                <w:lang w:eastAsia="ru-RU"/>
              </w:rPr>
            </w:pPr>
            <w:r w:rsidRPr="009C55A9">
              <w:rPr>
                <w:rFonts w:ascii="Times New Roman" w:eastAsia="Times New Roman" w:hAnsi="Times New Roman" w:cs="Times New Roman"/>
                <w:b/>
                <w:sz w:val="27"/>
                <w:szCs w:val="27"/>
                <w:lang w:eastAsia="ru-RU"/>
              </w:rPr>
              <w:t>Вид контроля</w:t>
            </w:r>
          </w:p>
        </w:tc>
        <w:tc>
          <w:tcPr>
            <w:tcW w:w="4799" w:type="dxa"/>
          </w:tcPr>
          <w:p w:rsidR="009C55A9" w:rsidRPr="009C55A9" w:rsidRDefault="009C55A9" w:rsidP="009C55A9">
            <w:pPr>
              <w:widowControl w:val="0"/>
              <w:autoSpaceDE w:val="0"/>
              <w:autoSpaceDN w:val="0"/>
              <w:adjustRightInd w:val="0"/>
              <w:spacing w:before="5" w:after="0" w:line="480" w:lineRule="exact"/>
              <w:ind w:right="5"/>
              <w:jc w:val="center"/>
              <w:rPr>
                <w:rFonts w:ascii="Times New Roman" w:eastAsia="Times New Roman" w:hAnsi="Times New Roman" w:cs="Times New Roman"/>
                <w:b/>
                <w:sz w:val="27"/>
                <w:szCs w:val="27"/>
                <w:lang w:eastAsia="ru-RU"/>
              </w:rPr>
            </w:pPr>
            <w:r w:rsidRPr="009C55A9">
              <w:rPr>
                <w:rFonts w:ascii="Times New Roman" w:eastAsia="Times New Roman" w:hAnsi="Times New Roman" w:cs="Times New Roman"/>
                <w:b/>
                <w:sz w:val="27"/>
                <w:szCs w:val="27"/>
                <w:lang w:eastAsia="ru-RU"/>
              </w:rPr>
              <w:t>Задачи</w:t>
            </w:r>
          </w:p>
        </w:tc>
        <w:tc>
          <w:tcPr>
            <w:tcW w:w="2930" w:type="dxa"/>
          </w:tcPr>
          <w:p w:rsidR="009C55A9" w:rsidRPr="009C55A9" w:rsidRDefault="009C55A9" w:rsidP="009C55A9">
            <w:pPr>
              <w:widowControl w:val="0"/>
              <w:autoSpaceDE w:val="0"/>
              <w:autoSpaceDN w:val="0"/>
              <w:adjustRightInd w:val="0"/>
              <w:spacing w:before="5" w:after="0" w:line="480" w:lineRule="exact"/>
              <w:ind w:right="5"/>
              <w:jc w:val="center"/>
              <w:rPr>
                <w:rFonts w:ascii="Times New Roman" w:eastAsia="Times New Roman" w:hAnsi="Times New Roman" w:cs="Times New Roman"/>
                <w:b/>
                <w:sz w:val="27"/>
                <w:szCs w:val="27"/>
                <w:lang w:eastAsia="ru-RU"/>
              </w:rPr>
            </w:pPr>
            <w:r w:rsidRPr="009C55A9">
              <w:rPr>
                <w:rFonts w:ascii="Times New Roman" w:eastAsia="Times New Roman" w:hAnsi="Times New Roman" w:cs="Times New Roman"/>
                <w:b/>
                <w:sz w:val="27"/>
                <w:szCs w:val="27"/>
                <w:lang w:eastAsia="ru-RU"/>
              </w:rPr>
              <w:t>Формы</w:t>
            </w:r>
          </w:p>
        </w:tc>
      </w:tr>
      <w:tr w:rsidR="009C55A9" w:rsidRPr="009C55A9" w:rsidTr="00341A68">
        <w:trPr>
          <w:trHeight w:val="4272"/>
        </w:trPr>
        <w:tc>
          <w:tcPr>
            <w:tcW w:w="2276"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Текущий</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контроль</w:t>
            </w:r>
          </w:p>
        </w:tc>
        <w:tc>
          <w:tcPr>
            <w:tcW w:w="4799"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-поддержание учебной дисциплины,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-выявление отношения учащегося</w:t>
            </w:r>
          </w:p>
          <w:p w:rsidR="009C55A9" w:rsidRPr="009C55A9" w:rsidRDefault="009C55A9" w:rsidP="009C55A9">
            <w:pPr>
              <w:widowControl w:val="0"/>
              <w:autoSpaceDE w:val="0"/>
              <w:autoSpaceDN w:val="0"/>
              <w:adjustRightInd w:val="0"/>
              <w:spacing w:after="0" w:line="240" w:lineRule="auto"/>
              <w:ind w:left="109"/>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к изучаемому предмету</w:t>
            </w:r>
          </w:p>
          <w:p w:rsidR="009C55A9" w:rsidRPr="009C55A9" w:rsidRDefault="009C55A9" w:rsidP="009C55A9">
            <w:pPr>
              <w:widowControl w:val="0"/>
              <w:autoSpaceDE w:val="0"/>
              <w:autoSpaceDN w:val="0"/>
              <w:adjustRightInd w:val="0"/>
              <w:spacing w:after="0" w:line="240" w:lineRule="auto"/>
              <w:ind w:left="109" w:hanging="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ru-RU"/>
              </w:rPr>
              <w:t>-</w:t>
            </w:r>
            <w:r w:rsidRPr="009C55A9">
              <w:rPr>
                <w:rFonts w:ascii="Times New Roman" w:eastAsia="Times New Roman" w:hAnsi="Times New Roman" w:cs="Times New Roman"/>
                <w:sz w:val="26"/>
                <w:szCs w:val="26"/>
                <w:lang w:eastAsia="ar-SA"/>
              </w:rPr>
              <w:t>повышение уровня освоения</w:t>
            </w:r>
          </w:p>
          <w:p w:rsidR="009C55A9" w:rsidRPr="009C55A9" w:rsidRDefault="009C55A9" w:rsidP="009C55A9">
            <w:pPr>
              <w:widowControl w:val="0"/>
              <w:autoSpaceDE w:val="0"/>
              <w:autoSpaceDN w:val="0"/>
              <w:adjustRightInd w:val="0"/>
              <w:spacing w:after="0" w:line="240" w:lineRule="auto"/>
              <w:ind w:left="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текущего материала</w:t>
            </w:r>
          </w:p>
          <w:p w:rsidR="009C55A9" w:rsidRPr="009C55A9" w:rsidRDefault="009C55A9" w:rsidP="009C55A9">
            <w:pPr>
              <w:widowControl w:val="0"/>
              <w:autoSpaceDE w:val="0"/>
              <w:autoSpaceDN w:val="0"/>
              <w:adjustRightInd w:val="0"/>
              <w:spacing w:after="0" w:line="240" w:lineRule="auto"/>
              <w:ind w:left="109" w:hanging="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-контроль осуществляется</w:t>
            </w:r>
          </w:p>
          <w:p w:rsidR="009C55A9" w:rsidRPr="009C55A9" w:rsidRDefault="009C55A9" w:rsidP="009C55A9">
            <w:pPr>
              <w:widowControl w:val="0"/>
              <w:autoSpaceDE w:val="0"/>
              <w:autoSpaceDN w:val="0"/>
              <w:adjustRightInd w:val="0"/>
              <w:spacing w:after="0" w:line="240" w:lineRule="auto"/>
              <w:ind w:left="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преподавателем по специальности регулярно(с периодичностью не более чем через два, три урока) в рамках расписания занятий</w:t>
            </w:r>
          </w:p>
          <w:p w:rsidR="009C55A9" w:rsidRPr="009C55A9" w:rsidRDefault="009C55A9" w:rsidP="009C55A9">
            <w:pPr>
              <w:widowControl w:val="0"/>
              <w:autoSpaceDE w:val="0"/>
              <w:autoSpaceDN w:val="0"/>
              <w:adjustRightInd w:val="0"/>
              <w:spacing w:after="0" w:line="240" w:lineRule="auto"/>
              <w:ind w:left="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и предлагает использование различной системы оценок.</w:t>
            </w:r>
          </w:p>
          <w:p w:rsidR="009C55A9" w:rsidRPr="009C55A9" w:rsidRDefault="009C55A9" w:rsidP="009C55A9">
            <w:pPr>
              <w:widowControl w:val="0"/>
              <w:autoSpaceDE w:val="0"/>
              <w:autoSpaceDN w:val="0"/>
              <w:adjustRightInd w:val="0"/>
              <w:spacing w:after="0" w:line="240" w:lineRule="auto"/>
              <w:ind w:left="109" w:hanging="109"/>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 xml:space="preserve">-результаты текущего контроля   учитываются при выставлении </w:t>
            </w:r>
          </w:p>
          <w:p w:rsidR="009C55A9" w:rsidRPr="009C55A9" w:rsidRDefault="009C55A9" w:rsidP="009C55A9">
            <w:pPr>
              <w:widowControl w:val="0"/>
              <w:autoSpaceDE w:val="0"/>
              <w:autoSpaceDN w:val="0"/>
              <w:adjustRightInd w:val="0"/>
              <w:spacing w:after="0" w:line="240" w:lineRule="auto"/>
              <w:ind w:left="109"/>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четвертных, полугодовых, годовых оценок</w:t>
            </w:r>
          </w:p>
        </w:tc>
        <w:tc>
          <w:tcPr>
            <w:tcW w:w="2930"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 xml:space="preserve">Контрольные кроки;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академические концерты;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прослушивания к конкурсам, отчётным концертам.</w:t>
            </w:r>
          </w:p>
        </w:tc>
      </w:tr>
      <w:tr w:rsidR="009C55A9" w:rsidRPr="009C55A9" w:rsidTr="00341A68">
        <w:trPr>
          <w:trHeight w:val="1401"/>
        </w:trPr>
        <w:tc>
          <w:tcPr>
            <w:tcW w:w="2276"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Промежуточная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аттестация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99"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определение успешности развития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ar-SA"/>
              </w:rPr>
              <w:t>учащегося и усвоения им программы на определенном этапе обучения</w:t>
            </w:r>
          </w:p>
        </w:tc>
        <w:tc>
          <w:tcPr>
            <w:tcW w:w="2930"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 xml:space="preserve">зачёты (показ части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программы, техничес-кий зачёт), академи ческие концерты,</w:t>
            </w:r>
            <w:r w:rsidRPr="009C55A9">
              <w:rPr>
                <w:rFonts w:ascii="Times New Roman" w:eastAsia="Times New Roman" w:hAnsi="Times New Roman" w:cs="Times New Roman"/>
                <w:sz w:val="26"/>
                <w:szCs w:val="26"/>
                <w:lang w:eastAsia="ar-SA"/>
              </w:rPr>
              <w:t xml:space="preserve"> переводные экзамены</w:t>
            </w:r>
          </w:p>
        </w:tc>
      </w:tr>
      <w:tr w:rsidR="009C55A9" w:rsidRPr="009C55A9" w:rsidTr="00341A68">
        <w:trPr>
          <w:trHeight w:val="340"/>
        </w:trPr>
        <w:tc>
          <w:tcPr>
            <w:tcW w:w="2276"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 xml:space="preserve">Итоговая </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b/>
                <w:sz w:val="26"/>
                <w:szCs w:val="26"/>
                <w:lang w:eastAsia="ar-SA"/>
              </w:rPr>
            </w:pPr>
            <w:r w:rsidRPr="009C55A9">
              <w:rPr>
                <w:rFonts w:ascii="Times New Roman" w:eastAsia="Times New Roman" w:hAnsi="Times New Roman" w:cs="Times New Roman"/>
                <w:sz w:val="26"/>
                <w:szCs w:val="26"/>
                <w:lang w:eastAsia="ru-RU"/>
              </w:rPr>
              <w:t>аттестация</w:t>
            </w:r>
          </w:p>
        </w:tc>
        <w:tc>
          <w:tcPr>
            <w:tcW w:w="4799"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A9">
              <w:rPr>
                <w:rFonts w:ascii="Times New Roman" w:eastAsia="Times New Roman" w:hAnsi="Times New Roman" w:cs="Times New Roman"/>
                <w:sz w:val="26"/>
                <w:szCs w:val="26"/>
                <w:lang w:eastAsia="ru-RU"/>
              </w:rPr>
              <w:t>определяет уровень и качество освоения программы учебного предмета</w:t>
            </w:r>
          </w:p>
        </w:tc>
        <w:tc>
          <w:tcPr>
            <w:tcW w:w="2930" w:type="dxa"/>
          </w:tcPr>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t>экзамен проводится выпускных классах:</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6"/>
                <w:szCs w:val="26"/>
                <w:lang w:eastAsia="ar-SA"/>
              </w:rPr>
            </w:pPr>
            <w:r w:rsidRPr="009C55A9">
              <w:rPr>
                <w:rFonts w:ascii="Times New Roman" w:eastAsia="Times New Roman" w:hAnsi="Times New Roman" w:cs="Times New Roman"/>
                <w:sz w:val="26"/>
                <w:szCs w:val="26"/>
                <w:lang w:eastAsia="ar-SA"/>
              </w:rPr>
              <w:lastRenderedPageBreak/>
              <w:t>5(6); 8 (9)</w:t>
            </w:r>
          </w:p>
        </w:tc>
      </w:tr>
    </w:tbl>
    <w:p w:rsidR="009C55A9" w:rsidRPr="009C55A9" w:rsidRDefault="009C55A9" w:rsidP="009C55A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b/>
          <w:bCs/>
          <w:sz w:val="28"/>
          <w:szCs w:val="28"/>
          <w:lang w:eastAsia="ru-RU"/>
        </w:rPr>
        <w:lastRenderedPageBreak/>
        <w:t xml:space="preserve">Контрольные уроки </w:t>
      </w:r>
      <w:r w:rsidRPr="009C55A9">
        <w:rPr>
          <w:rFonts w:ascii="Times New Roman" w:eastAsia="Times New Roman" w:hAnsi="Times New Roman" w:cs="Times New Roman"/>
          <w:sz w:val="28"/>
          <w:szCs w:val="28"/>
          <w:lang w:eastAsia="ru-RU"/>
        </w:rPr>
        <w:t>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9C55A9" w:rsidRPr="009C55A9" w:rsidRDefault="009C55A9" w:rsidP="009C55A9">
      <w:pPr>
        <w:widowControl w:val="0"/>
        <w:shd w:val="clear" w:color="auto" w:fill="FFFFFF"/>
        <w:autoSpaceDE w:val="0"/>
        <w:autoSpaceDN w:val="0"/>
        <w:adjustRightInd w:val="0"/>
        <w:spacing w:after="0" w:line="240" w:lineRule="auto"/>
        <w:ind w:right="198"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Контрольные уроки проводятся в счёт аудиторного времени, предусмотренного на учебный предмет.</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 xml:space="preserve">Зачёты </w:t>
      </w:r>
      <w:r w:rsidRPr="009C55A9">
        <w:rPr>
          <w:rFonts w:ascii="Times New Roman" w:eastAsia="Times New Roman" w:hAnsi="Times New Roman" w:cs="Times New Roman"/>
          <w:color w:val="000000"/>
          <w:sz w:val="28"/>
          <w:szCs w:val="28"/>
          <w:lang w:eastAsia="ru-RU"/>
        </w:rPr>
        <w:t>проводятся на завершающих полугодие учебных занятиях в счёт аудиторного времени, предусмотренного на учебный предмет, и 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9C55A9" w:rsidRPr="009C55A9" w:rsidRDefault="009C55A9" w:rsidP="009C55A9">
      <w:pPr>
        <w:widowControl w:val="0"/>
        <w:shd w:val="clear" w:color="auto" w:fill="FFFFFF"/>
        <w:autoSpaceDE w:val="0"/>
        <w:autoSpaceDN w:val="0"/>
        <w:adjustRightInd w:val="0"/>
        <w:spacing w:after="0" w:line="240" w:lineRule="auto"/>
        <w:ind w:left="6" w:right="6"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 xml:space="preserve">Академические концерты </w:t>
      </w:r>
      <w:r w:rsidRPr="009C55A9">
        <w:rPr>
          <w:rFonts w:ascii="Times New Roman" w:eastAsia="Times New Roman" w:hAnsi="Times New Roman" w:cs="Times New Roman"/>
          <w:color w:val="000000"/>
          <w:sz w:val="28"/>
          <w:szCs w:val="28"/>
          <w:lang w:eastAsia="ru-RU"/>
        </w:rPr>
        <w:t xml:space="preserve">предполагают те же требования, что и 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т.д.) зачитывается, как сдача программы академконцерта. </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 xml:space="preserve">Переводные экзамены </w:t>
      </w:r>
      <w:r w:rsidRPr="009C55A9">
        <w:rPr>
          <w:rFonts w:ascii="Times New Roman" w:eastAsia="Times New Roman" w:hAnsi="Times New Roman" w:cs="Times New Roman"/>
          <w:color w:val="000000"/>
          <w:sz w:val="28"/>
          <w:szCs w:val="28"/>
          <w:lang w:eastAsia="ru-RU"/>
        </w:rPr>
        <w:t>проводятся в конце 1 и 4 классов. Исполнение программы демонстрирует уровень подготовки учащегося на определённом этапе.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w:t>
      </w:r>
    </w:p>
    <w:p w:rsidR="009C55A9" w:rsidRPr="009C55A9" w:rsidRDefault="009C55A9" w:rsidP="009C55A9">
      <w:pPr>
        <w:widowControl w:val="0"/>
        <w:shd w:val="clear" w:color="auto" w:fill="FFFFFF"/>
        <w:autoSpaceDE w:val="0"/>
        <w:autoSpaceDN w:val="0"/>
        <w:adjustRightInd w:val="0"/>
        <w:spacing w:after="0" w:line="240" w:lineRule="auto"/>
        <w:ind w:left="6"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b/>
          <w:bCs/>
          <w:color w:val="000000"/>
          <w:sz w:val="28"/>
          <w:szCs w:val="28"/>
          <w:lang w:eastAsia="ru-RU"/>
        </w:rPr>
        <w:t xml:space="preserve">Итоговая аттестация (экзамен) </w:t>
      </w:r>
      <w:r w:rsidRPr="009C55A9">
        <w:rPr>
          <w:rFonts w:ascii="Times New Roman" w:eastAsia="Times New Roman" w:hAnsi="Times New Roman" w:cs="Times New Roman"/>
          <w:color w:val="000000"/>
          <w:sz w:val="28"/>
          <w:szCs w:val="28"/>
          <w:lang w:eastAsia="ru-RU"/>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9C55A9" w:rsidRPr="009C55A9" w:rsidRDefault="009C55A9" w:rsidP="009C55A9">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По итогам исполнения выставляются оценки по пятибалльной шкале.</w:t>
      </w:r>
    </w:p>
    <w:p w:rsidR="009C55A9" w:rsidRPr="009C55A9" w:rsidRDefault="009C55A9" w:rsidP="009C55A9">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8"/>
          <w:szCs w:val="28"/>
          <w:lang w:eastAsia="ru-RU"/>
        </w:rPr>
      </w:pPr>
    </w:p>
    <w:tbl>
      <w:tblPr>
        <w:tblW w:w="10359" w:type="dxa"/>
        <w:tblInd w:w="-527" w:type="dxa"/>
        <w:tblCellMar>
          <w:left w:w="40" w:type="dxa"/>
          <w:right w:w="40" w:type="dxa"/>
        </w:tblCellMar>
        <w:tblLook w:val="0000" w:firstRow="0" w:lastRow="0" w:firstColumn="0" w:lastColumn="0" w:noHBand="0" w:noVBand="0"/>
      </w:tblPr>
      <w:tblGrid>
        <w:gridCol w:w="3402"/>
        <w:gridCol w:w="6957"/>
      </w:tblGrid>
      <w:tr w:rsidR="009C55A9" w:rsidRPr="009C55A9" w:rsidTr="00341A68">
        <w:trPr>
          <w:trHeight w:hRule="exact" w:val="65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Оценка</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sz w:val="28"/>
                <w:szCs w:val="28"/>
                <w:lang w:eastAsia="ru-RU"/>
              </w:rPr>
              <w:t>Критерии оценивания исполнения</w:t>
            </w:r>
          </w:p>
        </w:tc>
      </w:tr>
      <w:tr w:rsidR="009C55A9" w:rsidRPr="009C55A9" w:rsidTr="00341A68">
        <w:trPr>
          <w:trHeight w:hRule="exact" w:val="185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lastRenderedPageBreak/>
              <w:t>5 («отлично»)</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9C55A9" w:rsidRPr="009C55A9" w:rsidTr="0034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3402" w:type="dxa"/>
            <w:tcBorders>
              <w:bottom w:val="single" w:sz="4" w:space="0" w:color="auto"/>
            </w:tcBorders>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Cs/>
                <w:i/>
                <w:iCs/>
                <w:sz w:val="28"/>
                <w:szCs w:val="28"/>
                <w:lang w:eastAsia="ar-SA"/>
              </w:rPr>
            </w:pPr>
            <w:r w:rsidRPr="009C55A9">
              <w:rPr>
                <w:rFonts w:ascii="Times New Roman" w:eastAsia="Times New Roman" w:hAnsi="Times New Roman" w:cs="Times New Roman"/>
                <w:b/>
                <w:bCs/>
                <w:color w:val="000000"/>
                <w:sz w:val="28"/>
                <w:szCs w:val="28"/>
                <w:lang w:eastAsia="ru-RU"/>
              </w:rPr>
              <w:t>4 («хорошо»)</w:t>
            </w:r>
          </w:p>
        </w:tc>
        <w:tc>
          <w:tcPr>
            <w:tcW w:w="6957" w:type="dxa"/>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Cs/>
                <w:i/>
                <w:iCs/>
                <w:sz w:val="28"/>
                <w:szCs w:val="28"/>
                <w:lang w:eastAsia="ar-SA"/>
              </w:rPr>
            </w:pPr>
            <w:r w:rsidRPr="009C55A9">
              <w:rPr>
                <w:rFonts w:ascii="Times New Roman" w:eastAsia="Times New Roman" w:hAnsi="Times New Roman" w:cs="Times New Roman"/>
                <w:color w:val="000000"/>
                <w:sz w:val="28"/>
                <w:szCs w:val="28"/>
                <w:lang w:eastAsia="ru-RU"/>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9C55A9" w:rsidRPr="009C55A9" w:rsidTr="0034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7"/>
        </w:trPr>
        <w:tc>
          <w:tcPr>
            <w:tcW w:w="3402" w:type="dxa"/>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3 («удовлетворительно»)</w:t>
            </w:r>
          </w:p>
        </w:tc>
        <w:tc>
          <w:tcPr>
            <w:tcW w:w="6957" w:type="dxa"/>
          </w:tcPr>
          <w:p w:rsidR="009C55A9" w:rsidRPr="009C55A9" w:rsidRDefault="009C55A9" w:rsidP="009C55A9">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bl>
    <w:p w:rsidR="009C55A9" w:rsidRPr="009C55A9" w:rsidRDefault="009C55A9" w:rsidP="009C55A9">
      <w:pPr>
        <w:widowControl w:val="0"/>
        <w:tabs>
          <w:tab w:val="left" w:pos="1245"/>
        </w:tabs>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9C55A9" w:rsidRPr="009C55A9" w:rsidSect="00CF1945">
          <w:type w:val="continuous"/>
          <w:pgSz w:w="11909" w:h="16834"/>
          <w:pgMar w:top="1134" w:right="850" w:bottom="1134" w:left="1701" w:header="720" w:footer="720" w:gutter="0"/>
          <w:cols w:space="60"/>
          <w:noEndnote/>
          <w:docGrid w:linePitch="272"/>
        </w:sectPr>
      </w:pPr>
    </w:p>
    <w:tbl>
      <w:tblPr>
        <w:tblW w:w="9965" w:type="dxa"/>
        <w:tblInd w:w="-527" w:type="dxa"/>
        <w:tblLayout w:type="fixed"/>
        <w:tblCellMar>
          <w:left w:w="40" w:type="dxa"/>
          <w:right w:w="40" w:type="dxa"/>
        </w:tblCellMar>
        <w:tblLook w:val="0000" w:firstRow="0" w:lastRow="0" w:firstColumn="0" w:lastColumn="0" w:noHBand="0" w:noVBand="0"/>
      </w:tblPr>
      <w:tblGrid>
        <w:gridCol w:w="3544"/>
        <w:gridCol w:w="6421"/>
      </w:tblGrid>
      <w:tr w:rsidR="009C55A9" w:rsidRPr="009C55A9" w:rsidTr="00341A68">
        <w:trPr>
          <w:trHeight w:hRule="exact" w:val="15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lastRenderedPageBreak/>
              <w:t>2 («неудовлетворительно»)</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9C55A9" w:rsidRPr="009C55A9" w:rsidTr="00341A68">
        <w:trPr>
          <w:trHeight w:hRule="exact" w:val="7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55A9">
              <w:rPr>
                <w:rFonts w:ascii="Times New Roman" w:eastAsia="Times New Roman" w:hAnsi="Times New Roman" w:cs="Times New Roman"/>
                <w:b/>
                <w:bCs/>
                <w:color w:val="000000"/>
                <w:sz w:val="28"/>
                <w:szCs w:val="28"/>
                <w:lang w:eastAsia="ru-RU"/>
              </w:rPr>
              <w:t>Зачет (без оценки)</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9C55A9" w:rsidRPr="009C55A9" w:rsidRDefault="009C55A9" w:rsidP="009C55A9">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Отражает достаточный уровень подготовки и исполнения на данном этапе обучения.</w:t>
            </w:r>
          </w:p>
        </w:tc>
      </w:tr>
    </w:tbl>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Согласно ФГТ, данная система оценки качества исполнения является основной. В ДШИ №5 эта система дополнена системой «+» и «-», что даёт возможность более конкретно отметить выступление каждого учащегося. </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В период обучения оценки выставляются по окончании каждой четверти </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При выведении оценки за год учитываются следующие параметры: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оценка годовой работы учащегося.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оценки за академические концерты, зачеты или экзамены.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другие выступления учащегося в течение учебного года.</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При выведении оценки за год учитываются следующие параметры: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1. оценка годовой работы учащегося.</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2. оценки за академические концерты, зачеты или экзамены.</w:t>
      </w:r>
    </w:p>
    <w:p w:rsidR="009C55A9" w:rsidRPr="009C55A9" w:rsidRDefault="009C55A9" w:rsidP="009C55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3. другие выступления учащегося в течение учебного года.</w:t>
      </w:r>
    </w:p>
    <w:p w:rsidR="009C55A9" w:rsidRPr="009C55A9" w:rsidRDefault="009C55A9" w:rsidP="009C55A9">
      <w:pPr>
        <w:widowControl w:val="0"/>
        <w:shd w:val="clear" w:color="auto" w:fill="FFFFFF"/>
        <w:tabs>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 xml:space="preserve">При выведении итоговой оценки (выпускной экзамен) учитываются </w:t>
      </w:r>
    </w:p>
    <w:p w:rsidR="009C55A9" w:rsidRPr="009C55A9" w:rsidRDefault="009C55A9" w:rsidP="009C55A9">
      <w:pPr>
        <w:widowControl w:val="0"/>
        <w:shd w:val="clear" w:color="auto" w:fill="FFFFFF"/>
        <w:tabs>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следующие параметры:</w:t>
      </w:r>
    </w:p>
    <w:p w:rsidR="009C55A9" w:rsidRPr="009C55A9" w:rsidRDefault="009C55A9" w:rsidP="009C55A9">
      <w:pPr>
        <w:widowControl w:val="0"/>
        <w:numPr>
          <w:ilvl w:val="0"/>
          <w:numId w:val="55"/>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качество исполнения выпускной программы:</w:t>
      </w:r>
    </w:p>
    <w:p w:rsidR="009C55A9" w:rsidRPr="009C55A9" w:rsidRDefault="009C55A9" w:rsidP="009C55A9">
      <w:pPr>
        <w:widowControl w:val="0"/>
        <w:numPr>
          <w:ilvl w:val="0"/>
          <w:numId w:val="55"/>
        </w:numPr>
        <w:shd w:val="clear" w:color="auto" w:fill="FFFFFF"/>
        <w:tabs>
          <w:tab w:val="left" w:pos="0"/>
        </w:tabs>
        <w:autoSpaceDE w:val="0"/>
        <w:autoSpaceDN w:val="0"/>
        <w:adjustRightInd w:val="0"/>
        <w:spacing w:after="0" w:line="240" w:lineRule="auto"/>
        <w:ind w:left="284" w:hanging="284"/>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технический уровень владения инструментом.</w:t>
      </w:r>
    </w:p>
    <w:p w:rsidR="009C55A9" w:rsidRPr="009C55A9" w:rsidRDefault="009C55A9" w:rsidP="009C55A9">
      <w:pPr>
        <w:widowControl w:val="0"/>
        <w:numPr>
          <w:ilvl w:val="0"/>
          <w:numId w:val="56"/>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раскрытие художественного образа музыкального произведения.</w:t>
      </w:r>
    </w:p>
    <w:p w:rsidR="009C55A9" w:rsidRPr="009C55A9" w:rsidRDefault="009C55A9" w:rsidP="009C55A9">
      <w:pPr>
        <w:widowControl w:val="0"/>
        <w:numPr>
          <w:ilvl w:val="0"/>
          <w:numId w:val="55"/>
        </w:numPr>
        <w:tabs>
          <w:tab w:val="left" w:pos="0"/>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понимание и отражение в исполнительской интерпретации стиля исполняемого произведения.</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При выпускных экзаменах оценка ставится по пятибалльной шкале («отлично», «хорошо», «удовлетворительно», «неудовлетворительно»).</w:t>
      </w:r>
    </w:p>
    <w:p w:rsidR="009C55A9" w:rsidRPr="009C55A9" w:rsidRDefault="009C55A9" w:rsidP="009C55A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8"/>
          <w:szCs w:val="28"/>
          <w:lang w:val="x-none" w:eastAsia="x-none"/>
        </w:rPr>
      </w:pPr>
      <w:bookmarkStart w:id="4" w:name="_Toc348506462"/>
      <w:r w:rsidRPr="009C55A9">
        <w:rPr>
          <w:rFonts w:ascii="Times New Roman" w:eastAsia="Times New Roman" w:hAnsi="Times New Roman" w:cs="Times New Roman"/>
          <w:b/>
          <w:bCs/>
          <w:kern w:val="32"/>
          <w:sz w:val="28"/>
          <w:szCs w:val="28"/>
          <w:lang w:val="en-US" w:eastAsia="x-none"/>
        </w:rPr>
        <w:t>V</w:t>
      </w:r>
      <w:r w:rsidRPr="009C55A9">
        <w:rPr>
          <w:rFonts w:ascii="Times New Roman" w:eastAsia="Times New Roman" w:hAnsi="Times New Roman" w:cs="Times New Roman"/>
          <w:b/>
          <w:bCs/>
          <w:kern w:val="32"/>
          <w:sz w:val="28"/>
          <w:szCs w:val="28"/>
          <w:lang w:val="x-none" w:eastAsia="x-none"/>
        </w:rPr>
        <w:t>. МЕТОДИЧЕСКОЕ ОБЕСПЕЧЕНИЕ УЧЕБНОГО ПРОЦЕССА</w:t>
      </w:r>
      <w:bookmarkEnd w:id="4"/>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9C55A9" w:rsidRPr="009C55A9" w:rsidRDefault="009C55A9" w:rsidP="009C55A9">
      <w:pPr>
        <w:widowControl w:val="0"/>
        <w:shd w:val="clear" w:color="auto" w:fill="FFFFFF"/>
        <w:autoSpaceDE w:val="0"/>
        <w:autoSpaceDN w:val="0"/>
        <w:adjustRightInd w:val="0"/>
        <w:spacing w:after="0" w:line="240" w:lineRule="auto"/>
        <w:ind w:firstLine="69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lastRenderedPageBreak/>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отчёт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Необходимым условием для успешного обучения на баяне, аккордеоне является формирование у ученика уже на начальном этапе правильной посадки, постановки рук, целостного исполнительского аппарата.</w:t>
      </w:r>
    </w:p>
    <w:p w:rsidR="009C55A9" w:rsidRPr="009C55A9" w:rsidRDefault="009C55A9" w:rsidP="009C55A9">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штриховых, динамических, ритмических и т.д. При работе над техникой</w:t>
      </w:r>
      <w:r w:rsidRPr="009C55A9">
        <w:rPr>
          <w:rFonts w:ascii="Times New Roman" w:eastAsia="Times New Roman" w:hAnsi="Times New Roman" w:cs="Times New Roman"/>
          <w:sz w:val="20"/>
          <w:szCs w:val="20"/>
          <w:lang w:eastAsia="ru-RU"/>
        </w:rPr>
        <w:t xml:space="preserve"> </w:t>
      </w:r>
      <w:r w:rsidRPr="009C55A9">
        <w:rPr>
          <w:rFonts w:ascii="Times New Roman" w:eastAsia="Times New Roman" w:hAnsi="Times New Roman" w:cs="Times New Roman"/>
          <w:color w:val="000000"/>
          <w:sz w:val="28"/>
          <w:szCs w:val="28"/>
          <w:lang w:eastAsia="ru-RU"/>
        </w:rPr>
        <w:t>необходимо давать чёткие индивидуальные задания и регулярно проверять их выполнение.</w:t>
      </w:r>
    </w:p>
    <w:p w:rsidR="009C55A9" w:rsidRPr="009C55A9" w:rsidRDefault="009C55A9" w:rsidP="009C55A9">
      <w:pPr>
        <w:widowControl w:val="0"/>
        <w:shd w:val="clear" w:color="auto" w:fill="FFFFFF"/>
        <w:autoSpaceDE w:val="0"/>
        <w:autoSpaceDN w:val="0"/>
        <w:adjustRightInd w:val="0"/>
        <w:spacing w:after="0" w:line="240" w:lineRule="auto"/>
        <w:ind w:firstLine="778"/>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зачёте).</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9C55A9" w:rsidRPr="009C55A9" w:rsidRDefault="009C55A9" w:rsidP="009C55A9">
      <w:pPr>
        <w:widowControl w:val="0"/>
        <w:shd w:val="clear" w:color="auto" w:fill="FFFFFF"/>
        <w:autoSpaceDE w:val="0"/>
        <w:autoSpaceDN w:val="0"/>
        <w:adjustRightInd w:val="0"/>
        <w:spacing w:after="0" w:line="240" w:lineRule="auto"/>
        <w:ind w:firstLine="68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Работа над музыкальным произведением должна проходить в тесной художественной и технической связи.</w:t>
      </w:r>
    </w:p>
    <w:p w:rsidR="009C55A9" w:rsidRPr="009C55A9" w:rsidRDefault="009C55A9" w:rsidP="009C55A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9C55A9" w:rsidRPr="009C55A9" w:rsidRDefault="009C55A9" w:rsidP="009C55A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w:t>
      </w:r>
      <w:r w:rsidRPr="009C55A9">
        <w:rPr>
          <w:rFonts w:ascii="Times New Roman" w:eastAsia="Times New Roman" w:hAnsi="Times New Roman" w:cs="Times New Roman"/>
          <w:color w:val="000000"/>
          <w:sz w:val="28"/>
          <w:szCs w:val="28"/>
          <w:lang w:eastAsia="ru-RU"/>
        </w:rPr>
        <w:lastRenderedPageBreak/>
        <w:t>в которых сохранён замысел автора и в то же время грамотно, полноценно использованы характерные особенности данного инструмента – баяна, аккордеона.</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В классе баяна, аккордеона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Вся творческая деятельность педагога-музыканта должна иметь научно обоснованный характер и строиться на базе имеющейся методической</w:t>
      </w:r>
    </w:p>
    <w:p w:rsidR="009C55A9" w:rsidRPr="009C55A9" w:rsidRDefault="009C55A9" w:rsidP="009C55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литературы. Педагоги по классу баяна, аккордеона, в связи с определенной проблемой в этой области, вынуждены обращаться к методикам и методическим исследованиям других специальностей (скрипка, фортепиано и др.).</w:t>
      </w:r>
    </w:p>
    <w:p w:rsidR="009C55A9" w:rsidRPr="009C55A9" w:rsidRDefault="009C55A9" w:rsidP="009C55A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9C55A9">
        <w:rPr>
          <w:rFonts w:ascii="Times New Roman" w:eastAsia="Times New Roman" w:hAnsi="Times New Roman" w:cs="Times New Roman"/>
          <w:iCs/>
          <w:color w:val="000000"/>
          <w:sz w:val="28"/>
          <w:szCs w:val="28"/>
          <w:lang w:eastAsia="ru-RU"/>
        </w:rPr>
        <w:t>Методические рекомендации по организации самостоятельной работы</w:t>
      </w:r>
    </w:p>
    <w:p w:rsidR="009C55A9" w:rsidRPr="009C55A9" w:rsidRDefault="009C55A9" w:rsidP="009C55A9">
      <w:pPr>
        <w:widowControl w:val="0"/>
        <w:numPr>
          <w:ilvl w:val="0"/>
          <w:numId w:val="20"/>
        </w:numPr>
        <w:shd w:val="clear" w:color="auto" w:fill="FFFFFF"/>
        <w:tabs>
          <w:tab w:val="left" w:pos="284"/>
          <w:tab w:val="left" w:pos="426"/>
          <w:tab w:val="left" w:pos="710"/>
        </w:tabs>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r w:rsidRPr="009C55A9">
        <w:rPr>
          <w:rFonts w:ascii="Times New Roman" w:eastAsia="Times New Roman" w:hAnsi="Times New Roman" w:cs="Times New Roman"/>
          <w:color w:val="000000"/>
          <w:sz w:val="28"/>
          <w:szCs w:val="28"/>
          <w:lang w:eastAsia="ru-RU"/>
        </w:rPr>
        <w:t>самостоятельные занятия должны быть регулярными и систематическими;</w:t>
      </w:r>
    </w:p>
    <w:p w:rsidR="009C55A9" w:rsidRPr="009C55A9" w:rsidRDefault="009C55A9" w:rsidP="009C55A9">
      <w:pPr>
        <w:widowControl w:val="0"/>
        <w:numPr>
          <w:ilvl w:val="0"/>
          <w:numId w:val="20"/>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периодичность занятий - каждый день;</w:t>
      </w:r>
    </w:p>
    <w:p w:rsidR="009C55A9" w:rsidRPr="009C55A9" w:rsidRDefault="009C55A9" w:rsidP="009C55A9">
      <w:pPr>
        <w:widowControl w:val="0"/>
        <w:numPr>
          <w:ilvl w:val="0"/>
          <w:numId w:val="20"/>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объём самостоятельных занятий в неделю - от 2 до 4 часов.</w:t>
      </w:r>
    </w:p>
    <w:p w:rsidR="009C55A9" w:rsidRPr="009C55A9" w:rsidRDefault="009C55A9" w:rsidP="009C55A9">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ДШИ педагогические традиции и методическую целесообразность, а также индивидуальные способности ученика.</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55A9">
        <w:rPr>
          <w:rFonts w:ascii="Times New Roman" w:eastAsia="Times New Roman" w:hAnsi="Times New Roman" w:cs="Times New Roman"/>
          <w:color w:val="000000"/>
          <w:sz w:val="28"/>
          <w:szCs w:val="28"/>
          <w:lang w:eastAsia="ru-RU"/>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9C55A9" w:rsidRPr="009C55A9" w:rsidRDefault="009C55A9" w:rsidP="009C55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55A9">
        <w:rPr>
          <w:rFonts w:ascii="Times New Roman" w:eastAsia="Times New Roman" w:hAnsi="Times New Roman" w:cs="Times New Roman"/>
          <w:color w:val="000000"/>
          <w:sz w:val="28"/>
          <w:szCs w:val="28"/>
          <w:lang w:eastAsia="ru-RU"/>
        </w:rPr>
        <w:t>Необходимо помочь ученику организовать домашнюю работу, исходя из количества времени, отведённого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лёгких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зачётом или концертом; повторение ранее пройденных произведений. Все рекомендации по домашней работе в индивидуальном порядке даёт преподаватель и фиксирует их, в случае необходимости, в дневнике.</w:t>
      </w:r>
    </w:p>
    <w:p w:rsidR="009C55A9" w:rsidRPr="009C55A9" w:rsidRDefault="009C55A9" w:rsidP="009C55A9">
      <w:pPr>
        <w:widowControl w:val="0"/>
        <w:shd w:val="clear" w:color="auto" w:fill="FFFFFF"/>
        <w:autoSpaceDE w:val="0"/>
        <w:autoSpaceDN w:val="0"/>
        <w:adjustRightInd w:val="0"/>
        <w:spacing w:before="5" w:after="0" w:line="480" w:lineRule="exact"/>
        <w:ind w:left="120" w:right="144" w:firstLine="706"/>
        <w:jc w:val="both"/>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before="5" w:after="0" w:line="480" w:lineRule="exact"/>
        <w:ind w:left="120" w:right="144" w:firstLine="706"/>
        <w:jc w:val="both"/>
        <w:rPr>
          <w:rFonts w:ascii="Times New Roman" w:eastAsia="Times New Roman" w:hAnsi="Times New Roman" w:cs="Times New Roman"/>
          <w:sz w:val="20"/>
          <w:szCs w:val="20"/>
          <w:lang w:eastAsia="ru-RU"/>
        </w:rPr>
      </w:pPr>
    </w:p>
    <w:p w:rsidR="009C55A9" w:rsidRPr="009C55A9" w:rsidRDefault="009C55A9" w:rsidP="009C55A9">
      <w:pPr>
        <w:widowControl w:val="0"/>
        <w:shd w:val="clear" w:color="auto" w:fill="FFFFFF"/>
        <w:autoSpaceDE w:val="0"/>
        <w:autoSpaceDN w:val="0"/>
        <w:adjustRightInd w:val="0"/>
        <w:spacing w:after="0" w:line="240" w:lineRule="auto"/>
        <w:ind w:left="710" w:hanging="710"/>
        <w:jc w:val="center"/>
        <w:rPr>
          <w:rFonts w:ascii="Times New Roman" w:eastAsia="Times New Roman" w:hAnsi="Times New Roman" w:cs="Times New Roman"/>
          <w:bCs/>
          <w:color w:val="000000"/>
          <w:sz w:val="28"/>
          <w:szCs w:val="28"/>
          <w:lang w:eastAsia="ru-RU"/>
        </w:rPr>
      </w:pPr>
    </w:p>
    <w:p w:rsidR="00B8476F" w:rsidRPr="00B8476F" w:rsidRDefault="009C55A9" w:rsidP="00B8476F">
      <w:pPr>
        <w:widowControl w:val="0"/>
        <w:shd w:val="clear" w:color="auto" w:fill="FFFFFF"/>
        <w:autoSpaceDE w:val="0"/>
        <w:autoSpaceDN w:val="0"/>
        <w:adjustRightInd w:val="0"/>
        <w:spacing w:after="0" w:line="240" w:lineRule="auto"/>
        <w:ind w:left="710" w:hanging="710"/>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val="en-US" w:eastAsia="ru-RU"/>
        </w:rPr>
        <w:lastRenderedPageBreak/>
        <w:t>VI</w:t>
      </w:r>
      <w:r w:rsidRPr="009C55A9">
        <w:rPr>
          <w:rFonts w:ascii="Times New Roman" w:eastAsia="Times New Roman" w:hAnsi="Times New Roman" w:cs="Times New Roman"/>
          <w:b/>
          <w:bCs/>
          <w:color w:val="000000"/>
          <w:sz w:val="28"/>
          <w:szCs w:val="28"/>
          <w:lang w:eastAsia="ru-RU"/>
        </w:rPr>
        <w:t xml:space="preserve">. </w:t>
      </w:r>
      <w:r w:rsidR="00B8476F" w:rsidRPr="00B8476F">
        <w:rPr>
          <w:rFonts w:ascii="Times New Roman" w:eastAsia="Times New Roman" w:hAnsi="Times New Roman" w:cs="Times New Roman"/>
          <w:b/>
          <w:bCs/>
          <w:color w:val="000000"/>
          <w:sz w:val="28"/>
          <w:szCs w:val="28"/>
          <w:lang w:eastAsia="ru-RU"/>
        </w:rPr>
        <w:t>Перечень используемых репертуарных сборников</w:t>
      </w:r>
      <w:r w:rsidR="00B8476F">
        <w:rPr>
          <w:rFonts w:ascii="Times New Roman" w:eastAsia="Times New Roman" w:hAnsi="Times New Roman" w:cs="Times New Roman"/>
          <w:b/>
          <w:bCs/>
          <w:color w:val="000000"/>
          <w:sz w:val="28"/>
          <w:szCs w:val="28"/>
          <w:lang w:eastAsia="ru-RU"/>
        </w:rPr>
        <w:t xml:space="preserve"> по баяну </w:t>
      </w:r>
    </w:p>
    <w:p w:rsidR="009C55A9" w:rsidRPr="009C55A9" w:rsidRDefault="009C55A9" w:rsidP="009C55A9">
      <w:pPr>
        <w:widowControl w:val="0"/>
        <w:shd w:val="clear" w:color="auto" w:fill="FFFFFF"/>
        <w:autoSpaceDE w:val="0"/>
        <w:autoSpaceDN w:val="0"/>
        <w:adjustRightInd w:val="0"/>
        <w:spacing w:after="0" w:line="240" w:lineRule="auto"/>
        <w:ind w:left="710" w:hanging="710"/>
        <w:jc w:val="center"/>
        <w:rPr>
          <w:rFonts w:ascii="Times New Roman" w:eastAsia="Times New Roman" w:hAnsi="Times New Roman" w:cs="Times New Roman"/>
          <w:b/>
          <w:bCs/>
          <w:color w:val="000000"/>
          <w:sz w:val="28"/>
          <w:szCs w:val="28"/>
          <w:lang w:eastAsia="ru-RU"/>
        </w:rPr>
      </w:pPr>
      <w:r w:rsidRPr="009C55A9">
        <w:rPr>
          <w:rFonts w:ascii="Times New Roman" w:eastAsia="Times New Roman" w:hAnsi="Times New Roman" w:cs="Times New Roman"/>
          <w:b/>
          <w:bCs/>
          <w:color w:val="000000"/>
          <w:sz w:val="28"/>
          <w:szCs w:val="28"/>
          <w:lang w:eastAsia="ru-RU"/>
        </w:rPr>
        <w:t>И МЕТОДИЧЕСКОЙ ЛИТЕРАТУРЫ</w:t>
      </w:r>
    </w:p>
    <w:p w:rsidR="009C55A9" w:rsidRPr="009C55A9" w:rsidRDefault="009C55A9" w:rsidP="009C55A9">
      <w:pPr>
        <w:widowControl w:val="0"/>
        <w:shd w:val="clear" w:color="auto" w:fill="FFFFFF"/>
        <w:tabs>
          <w:tab w:val="left" w:pos="221"/>
        </w:tabs>
        <w:autoSpaceDE w:val="0"/>
        <w:autoSpaceDN w:val="0"/>
        <w:adjustRightInd w:val="0"/>
        <w:spacing w:before="240" w:after="0" w:line="240" w:lineRule="auto"/>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b/>
          <w:iCs/>
          <w:color w:val="000000"/>
          <w:sz w:val="28"/>
          <w:szCs w:val="28"/>
          <w:lang w:eastAsia="ru-RU"/>
        </w:rPr>
        <w:t>Учебная литература</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Акимов Ю., Талакин А. «Педагогический репертуар аккордеониста» </w:t>
      </w:r>
    </w:p>
    <w:p w:rsidR="009C55A9" w:rsidRPr="009C55A9" w:rsidRDefault="009C55A9" w:rsidP="009C55A9">
      <w:pPr>
        <w:tabs>
          <w:tab w:val="num" w:pos="426"/>
          <w:tab w:val="left" w:pos="567"/>
        </w:tabs>
        <w:spacing w:after="0" w:line="240" w:lineRule="auto"/>
        <w:ind w:left="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3-5 класс ДМШ, выпуск 9. - Москва: «Музыка», </w:t>
      </w:r>
      <w:smartTag w:uri="urn:schemas-microsoft-com:office:smarttags" w:element="metricconverter">
        <w:smartTagPr>
          <w:attr w:name="ProductID" w:val="1980 г"/>
        </w:smartTagPr>
        <w:r w:rsidRPr="009C55A9">
          <w:rPr>
            <w:rFonts w:ascii="Times New Roman" w:eastAsia="Times New Roman" w:hAnsi="Times New Roman" w:cs="Times New Roman"/>
            <w:sz w:val="28"/>
            <w:szCs w:val="28"/>
            <w:lang w:eastAsia="ru-RU"/>
          </w:rPr>
          <w:t>1980 г</w:t>
        </w:r>
      </w:smartTag>
      <w:r w:rsidRPr="009C55A9">
        <w:rPr>
          <w:rFonts w:ascii="Times New Roman" w:eastAsia="Times New Roman" w:hAnsi="Times New Roman" w:cs="Times New Roman"/>
          <w:sz w:val="28"/>
          <w:szCs w:val="28"/>
          <w:lang w:eastAsia="ru-RU"/>
        </w:rPr>
        <w:t>.</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Акимов Ю., Талакин А. «Хрестоматия аккордеониста» 3-4 класс ДМШ. - Москва: «Музыка», </w:t>
      </w:r>
      <w:smartTag w:uri="urn:schemas-microsoft-com:office:smarttags" w:element="metricconverter">
        <w:smartTagPr>
          <w:attr w:name="ProductID" w:val="1979 г"/>
        </w:smartTagPr>
        <w:r w:rsidRPr="009C55A9">
          <w:rPr>
            <w:rFonts w:ascii="Times New Roman" w:eastAsia="Times New Roman" w:hAnsi="Times New Roman" w:cs="Times New Roman"/>
            <w:sz w:val="28"/>
            <w:szCs w:val="28"/>
            <w:lang w:eastAsia="ru-RU"/>
          </w:rPr>
          <w:t>1979 г</w:t>
        </w:r>
      </w:smartTag>
      <w:r w:rsidRPr="009C55A9">
        <w:rPr>
          <w:rFonts w:ascii="Times New Roman" w:eastAsia="Times New Roman" w:hAnsi="Times New Roman" w:cs="Times New Roman"/>
          <w:sz w:val="28"/>
          <w:szCs w:val="28"/>
          <w:lang w:eastAsia="ru-RU"/>
        </w:rPr>
        <w:t>.</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Алексеев И., Корецкий В. – составители сборника «Баян 5 класс. - Киев: «Музична Украина», </w:t>
      </w:r>
      <w:smartTag w:uri="urn:schemas-microsoft-com:office:smarttags" w:element="metricconverter">
        <w:smartTagPr>
          <w:attr w:name="ProductID" w:val="1987 г"/>
        </w:smartTagPr>
        <w:r w:rsidRPr="009C55A9">
          <w:rPr>
            <w:rFonts w:ascii="Times New Roman" w:eastAsia="Times New Roman" w:hAnsi="Times New Roman" w:cs="Times New Roman"/>
            <w:sz w:val="28"/>
            <w:szCs w:val="28"/>
            <w:lang w:eastAsia="ru-RU"/>
          </w:rPr>
          <w:t>1987 г</w:t>
        </w:r>
      </w:smartTag>
      <w:r w:rsidRPr="009C55A9">
        <w:rPr>
          <w:rFonts w:ascii="Times New Roman" w:eastAsia="Times New Roman" w:hAnsi="Times New Roman" w:cs="Times New Roman"/>
          <w:sz w:val="28"/>
          <w:szCs w:val="28"/>
          <w:lang w:eastAsia="ru-RU"/>
        </w:rPr>
        <w:t>.</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Алексеев И., Корецкий Н. – составители сборника «Баян 1 класс» -  Киев: «Музична Украина», 1987г.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Алексеев И., Корецкий Н. – составители сборника «Баян 3 класс для ДМШ» -  Киев:  «Музична Украина», 1981г.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Алёхин В. – составитель сборника «Полифонические пьесы для баяна» выпуск 5. -  Москва: «Советский композитор», 1978г.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Алёхин Е., Павин С., Шашкин П. «Хрестоматия баяниста» 3-5 класс ДМШ, выпуск 1. - Москва: «Музыка», 1973г.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 составитель  сборника «Аккордеон в джазе». – Москва: Издательство Катанского В.,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 составитель  сборника «Концертные пьесы для аккордеона (баяна) в стиле мюзет» - Москва: Издательство Катанского В.,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 составитель сборника «За праздничным столом» в переложении для аккордеона и баяна, выпуск 4. – Москва:  Издательство Катанского В.,  2005г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 составитель сборника «За праздничным столом» популярные песни в переложении для аккордеона и баяна, выпуск 1. – Москва:  Издательство Катанского В.,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Бажилин Р. «Детский альбом» для аккордеона. - Москва: Издательство Катанского В., 2002г.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 Концертные пьесы для аккордеона «В стиле популярной музыки» - Ростов-на-Дону: «Феникс», 1998г.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Р.«Школа игры на аккордеоне» - Москва: Издательство Катанского В., 2002г.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Р.Н. «Самоучитель игры на баяне (аккордеоне), аккомпанемент песен». – Москва: Издательство Катанского В.,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Бажилин Р.Н. «Школа игры на аккордеоне». - Москва: Издательство Катанского В.,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Басурманов А. «Самоучитель игры на баяне» - Москва: «Советский композитор», 1979г.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Бах И.С.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Бах И.С. «Инвенции для фортепиано» Редакция Бузони Ф. – Москва: «Музыка», 1991г.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Беляев А. Концертные обработки для баяна «Моя любимая» - Москва: Московская типография,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Бережков В. «Пьесы для баяна» – Санкт-Петербург: «Композитор»,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Бесфамильнов В., Зубарев А. – редакторы - составители сборника «Выборный баян 3 класс» - Киев:  «Музична Украина», 1982г.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Бланк С. «Двенадцать пьес и одна сюита» аккордеон, баян – Ростов-на-Дону: «Феникс», 2001г.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Бойцова Г.«Юный аккордеонист» 1, 2 часть – Москва: «Музыка», 1994г.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Бонаков В. «Пьесы для готово-выборного баяна» - Москва:  «Советский композитор», 1977г.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Бушуев Ф. – составитель сборника «Сонатины и вариации для баяна», выпуск  11 -  Москва: «Советский композитор», 1979г.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Бушуев Ф. «Баян в музыкальной школе», выпуск 64, 1-3 класс. – Москва: «Советский композитор», 1991г.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Бушуев Ф. «Баян в музыкальной школе», выпуск 7, 1-2 класс. – Москва: «Советский композитор», 1971г.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Векслер Б. «Концертные пьесы для аккордеона», выпуск 2. – Москва: Издательство Катанского В., 2001г.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Власов В. «Альбом для детей и юношества» - Санкт-Петербург: «Композитор»,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Власов В. «Эстрадно-джазовые композиции» для баяна или аккордеона, выпуск 1. Составитель сборника В.Ушаков. - Санкт-Петербург: «Композитор», 2001г.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Гаврилов Л.В. «Этюды для баяна». – Москва: «Советский композитор»,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Гамаюнов О. «Баян-эксцентрик». Концертные пьесы для детей. – Тула,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Герасимов В. «Пьесы для готово-выборного баяна». - Санкт-Петербург: «Композитор», 1998г.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Говорушко П. – редактор- составитель сборника «Произведения русских и зарубежных композиторов для ДМШ», переложение для баяна, выпуск 2 -  Ленинград: «Музыка», 1987г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Говорушко П. – составитель сборника «Произведения русских и зарубежных композиторов для ДМШ», переложение для баяна, выпуск 4 -  Ленинград: «Музыка»,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Говорушко П. «Репертуарная тетрадь юного баяниста». – Ленинград: «Музыка»,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Грачёв В. – составитель сборника «Хрестоматия баяниста», ДМШ 5 класс. – Москва: «Музыка», 1990г.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3, 2 – 3 классы ДМШ – СПб.: «Композитор», 2006г.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2, 1 – 2 классы ДМШ – СПб.: «Композитор»,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4, 3 – 4  классы ДМШ – СПб.: «Композитор», 2007г.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Гречухина Р., Лихачёв М. – составители  сборника «Хрестоматия для баяна», выпуск 5, 4 – 5 классы ДМШ – СПб.: «Композитор», 2007г.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Двилянский  М. – составитель сборника  «Музыка советской эстрады» произведения для аккордеона или баяна. – Москва: «Музыка», 1983г.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Е. – составитель сборника  «Мой друг – баян», выпуск 19. - Москва: «Композитор», 1994.</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 составитель  и исполнительный редактор «Хрестоматия  аккордеониста» издание второе, 2 курс музыкальных училищ – Москва: «Музыка»,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 составитель  и исполнительный редактор сборника «Хрестоматия  аккордеониста» 2 курс музыкальных училищ. - Москва: «Музыка», 1981г.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Двилянский М. – составитель сборника «Музыка советской эстрады» произведения для аккордеона или баяна,  выпуск 7 – Москва: «Музыка», 1991г.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 составитель сборника «Этюды для аккордеона», выпуск 22. – Москва: «Советский композитор»,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 составитель сборника «Этюды для аккордеона», выпуск 20. – Москва: «Советский композитор», 1987г.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«Аккордеон в музыкальной школе», выпуск 58. – Москва: «Советский композитор»,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«Аккордеон в музыкальной школе», выпуск 60. – Москва: «Советский композитор», 1990г.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«Альбом для юношества», выпуск 2,  произведения для аккордеона – Москва: «Музыка»,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Двилянский М. «Этюды для аккордеона», выпуск 14. – Москва: «Советский композитор», 1981г.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«Детская музыка для баяна» Шесть сюит – Москва: «Музыка»,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«Альбом для юношества» - Тула, Тульская типография, 2000г.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Дербенко Е. «Сюита в классическом стиле в семи частях» для баяна ДМШ -  Москва: «Престо», 1996г.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«Эстрадные композиции» для баяна или аккордеона,  выпуск 2 – Санкт-Петербург: «Композитор», 2001г.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Дербенко Е. «Эстрадные композиции» для баяна или аккордеона, выпуск 1 – Санкт-Петербург: «Композитор», 2001г.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Дмитриев А. и Лихачёв Ю. – составители   сборника «Хорошее настроение» для баяна или аккордеона – Ленинград: «Музыка», 1990г.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«Виртуозные пьесы», педагогический репертуар баяниста, выпуск 3, 4-5 класс – Ростов-на-Дону: «Феникс», 1998г.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«Музыка для детей», выпуск 2 для 2-3 классов – Ростов-на-Дону: «Феникс», 1998г.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«Эстрадно-джазовые сюиты для баяна или аккордеона» 1-3 классы ДМШ – Ростов-на-Дону: «Феникс», 2007г.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Доренский А. «Эстрадно-джазовые сюиты для баяна или аккордеона» 3-5 классы ДМШ – Ростов-на-Дону: «Феникс», 2008г.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b/>
          <w:sz w:val="28"/>
          <w:szCs w:val="28"/>
          <w:lang w:eastAsia="ru-RU"/>
        </w:rPr>
      </w:pPr>
      <w:r w:rsidRPr="009C55A9">
        <w:rPr>
          <w:rFonts w:ascii="Times New Roman" w:eastAsia="Times New Roman" w:hAnsi="Times New Roman" w:cs="Times New Roman"/>
          <w:sz w:val="28"/>
          <w:szCs w:val="28"/>
          <w:lang w:eastAsia="ru-RU"/>
        </w:rPr>
        <w:t xml:space="preserve">Дранга Ю. – составитель сборника «Концертный репертуар аккордеониста», выпуск 1 – Москва: «Музыка», </w:t>
      </w:r>
      <w:smartTag w:uri="urn:schemas-microsoft-com:office:smarttags" w:element="metricconverter">
        <w:smartTagPr>
          <w:attr w:name="ProductID" w:val="1990 г"/>
        </w:smartTagPr>
        <w:r w:rsidRPr="009C55A9">
          <w:rPr>
            <w:rFonts w:ascii="Times New Roman" w:eastAsia="Times New Roman" w:hAnsi="Times New Roman" w:cs="Times New Roman"/>
            <w:sz w:val="28"/>
            <w:szCs w:val="28"/>
            <w:lang w:eastAsia="ru-RU"/>
          </w:rPr>
          <w:t>1990 г</w:t>
        </w:r>
      </w:smartTag>
      <w:r w:rsidRPr="009C55A9">
        <w:rPr>
          <w:rFonts w:ascii="Times New Roman" w:eastAsia="Times New Roman" w:hAnsi="Times New Roman" w:cs="Times New Roman"/>
          <w:sz w:val="28"/>
          <w:szCs w:val="28"/>
          <w:lang w:eastAsia="ru-RU"/>
        </w:rPr>
        <w:t xml:space="preserve">. </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Завальный В. «Музыкальная мозаика», альбом для детей и юношества (для баяна и аккордеона). Составление и исполнительская редакция Родина В. – Москва: «Кифара», 1999г.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Иванов Азарий «Начальный курс игры на баяне» - Ленинград: «Музыка», 1976г.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Коробейников А. «Альбом для детей и юношества», пьесы для баяна и аккордеона, часть 2 – Санкт-Петербург: «Композитор», 2003г.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Коробейников А. «Детский альбом» для баяна и аккордеона. – Москва: «Русское музыкальное товарищество»,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Коростелёв В. «Концертные пьесы для баяна», выпуск 52. – Москва: «Советский композитор», 1990г.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Кузнецов В. «Популярные мелодии» в обработке  для  баяна.-  Санкт-Петербург: «Музыка», 1992г.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Кузнецов В. «Пьесы, обработки и этюды для баяна»  – Москва: «Музыка», 1973г.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Куклин А.М. «Сон Золушки» пьесы для баяна – Слободской:  «Слободские куранты», 1999г.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Куликов В. «Ча-ча-ча», популярные мелодии в латиноамериканских ритмах. – Москва: « Музыка», 1994г.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Левкодимов Г.Е. – составитель  сборника «Аккордеон в музыкальном училище», выпуск 14. – Москва: «Советский композитор»,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Левкодимов Г.Е. – составитель  сборника «Аккордеон в музыкальном училище», выпуск 15. – Москва: «Советский композитор», 1986г.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Липс Ф. составитель сборника «Антология литературы для баяна», часть 3. – Москва: «Музыка», 1986г.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Липс Ф. составитель сборника «Антология литературы для баяна», часть 7 – Москва: «Музыка», 1990г.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Лихачёв М. «Лунная серенада», джазовые пьесы для аккордеона (баяна). - Санкт-Петербург: «Композитор», 2006г.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Лихачёв С. – составитель  сборника «Эстрадные миниатюры» для баяна или аккордеона», выпуск 2. – Санкт-Петербург: «Композитор», 2002г.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Лихачёв С. – составитель  сборника «Эстрадные миниатюры» для баяна или аккордеона», выпуск 1. – Санкт-Петербург: «Композитор», 2002г.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Лихачёв Ю. – составитель сборника «Полифонические пьесы И.С. Баха и его сыновей» в переложении для готово-выборного баяна или аккордеона -  Ленинград: «Музыка», 1988г.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Лондонов П. «Народная музыка в обработке для баяна или аккордеона». – Москва: «Советский композитор»,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Лондонов П. «Школа игры на аккордеоне». – Москва: «Музыка», 1990г.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Лушников В. «Самоучитель игры на аккордеоне». – Москва: «Музыка», 1989г.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Лушников В. «Школа игры на аккордеоне». – Москва: «Советский композитор», 1987г.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Медведев С. «Браво, маэстро!» пьесы для аккордеона – Санкт-Петербург: «Союз художников», 2004г.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«Самоучитель игры на аккордеоне» – Москва: «Советский композитор», 1987г.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Мотов В.Н., Шахов Г.Н. – составители сборника «Аккордеон. Хрестоматия 5-7 класс ДМШ» – Москва:  «Кифара», 2005г.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Наймушин Ю. «Концертные пьесы для баяна», выпуск 42 – Москва: «Советский композитор», 1985г.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Накапкин В. – составитель сборника</w:t>
      </w:r>
      <w:r w:rsidRPr="009C55A9">
        <w:rPr>
          <w:rFonts w:ascii="Times New Roman" w:eastAsia="Times New Roman" w:hAnsi="Times New Roman" w:cs="Times New Roman"/>
          <w:color w:val="FF0000"/>
          <w:sz w:val="28"/>
          <w:szCs w:val="28"/>
          <w:lang w:eastAsia="ru-RU"/>
        </w:rPr>
        <w:t xml:space="preserve"> </w:t>
      </w:r>
      <w:r w:rsidRPr="009C55A9">
        <w:rPr>
          <w:rFonts w:ascii="Times New Roman" w:eastAsia="Times New Roman" w:hAnsi="Times New Roman" w:cs="Times New Roman"/>
          <w:sz w:val="28"/>
          <w:szCs w:val="28"/>
          <w:lang w:eastAsia="ru-RU"/>
        </w:rPr>
        <w:t>«Готово- выборный баян в музыкальном училище», выпуск 18. – Москва: «Советский композитор», 1990г.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Накапкин В. – составитель сборника «Готово- выборный баян в музыкальной школе», выпуск 35, пьесы для 1-5 класса – Москва:  «Советский композитор», 1988г.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Накапкин В. «Альбом для юношества», выпуск 4, произведения для баяна. – Москва: «Советский композитор», 1988г.</w:t>
      </w:r>
    </w:p>
    <w:p w:rsidR="009C55A9" w:rsidRPr="009C55A9" w:rsidRDefault="009C55A9" w:rsidP="009C55A9">
      <w:pPr>
        <w:widowControl w:val="0"/>
        <w:numPr>
          <w:ilvl w:val="0"/>
          <w:numId w:val="21"/>
        </w:numPr>
        <w:tabs>
          <w:tab w:val="num" w:pos="426"/>
          <w:tab w:val="num" w:pos="540"/>
          <w:tab w:val="left" w:pos="567"/>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Онегин А.«Школа игры на баяне» - Москва: «Музыка», 1990г.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Павин С. «Народные песни и танцы» в обработке для аккордеона – Москва: «Советский композитор», 1985г.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Паницкий И.Я.</w:t>
      </w:r>
      <w:r w:rsidRPr="009C55A9">
        <w:rPr>
          <w:rFonts w:ascii="Times New Roman" w:eastAsia="Times New Roman" w:hAnsi="Times New Roman" w:cs="Times New Roman"/>
          <w:color w:val="FF0000"/>
          <w:sz w:val="28"/>
          <w:szCs w:val="28"/>
          <w:lang w:eastAsia="ru-RU"/>
        </w:rPr>
        <w:t xml:space="preserve"> </w:t>
      </w:r>
      <w:r w:rsidRPr="009C55A9">
        <w:rPr>
          <w:rFonts w:ascii="Times New Roman" w:eastAsia="Times New Roman" w:hAnsi="Times New Roman" w:cs="Times New Roman"/>
          <w:sz w:val="28"/>
          <w:szCs w:val="28"/>
          <w:lang w:eastAsia="ru-RU"/>
        </w:rPr>
        <w:t>«Концертные пьесы для баяна» - Москва: «Музыка», 1980г.</w:t>
      </w:r>
    </w:p>
    <w:p w:rsidR="009C55A9" w:rsidRPr="009C55A9" w:rsidRDefault="009C55A9" w:rsidP="009C55A9">
      <w:pPr>
        <w:widowControl w:val="0"/>
        <w:numPr>
          <w:ilvl w:val="0"/>
          <w:numId w:val="21"/>
        </w:numPr>
        <w:tabs>
          <w:tab w:val="left" w:pos="0"/>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Пономарёва Т.Б. – составитель сборника «Карусель», сборник детских сочинений для баяна или аккордеона – Санкт-Петербург: ДМШ им. Андреева, 2006г. </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«Баян 3 – 5 класс ДМШ», хрестоматия. – Москва: «Кифара», 2005г.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«Баян 5 – 7 класс ДМШ», хрестоматия. – Москва: «Кифара», 2005г.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Семёнов В. «Детский альбом», две сюиты для баяна – Москва:  «Престо», 1996г.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Семёнов В. «Современная школа игры на баяне». – Москва: «Музыка», 2003г. </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Скуматов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Скуматов Л.С. – составитель сборника «Хрестоматия для баяна и аккордеона» 6 часть: «Оригинальная музыка и обработки», 1-3 годы обучения – Санкт-Петербург: «Композитор», 2007г.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Солохин Б. «Пьесы для аккордеона» - Санкт-Петербург: «Композитор», 2003г.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Стативкин Г. «Начальное обучение на выборно-готовом баяне» - Москва: «Музыка», 1989г.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Судариков А. «Основы начального обучения игре на баяне», </w:t>
      </w:r>
      <w:r w:rsidRPr="009C55A9">
        <w:rPr>
          <w:rFonts w:ascii="Times New Roman" w:eastAsia="Times New Roman" w:hAnsi="Times New Roman" w:cs="Times New Roman"/>
          <w:sz w:val="28"/>
          <w:szCs w:val="28"/>
          <w:lang w:eastAsia="ru-RU"/>
        </w:rPr>
        <w:lastRenderedPageBreak/>
        <w:t>методическое пособие – Москва: «Советский композитор», 1982г.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Талакин «Хрестоматия аккордеониста», этюды 4-5 класс – Москва: «Музыка», </w:t>
      </w:r>
      <w:smartTag w:uri="urn:schemas-microsoft-com:office:smarttags" w:element="metricconverter">
        <w:smartTagPr>
          <w:attr w:name="ProductID" w:val="1988 г"/>
        </w:smartTagPr>
        <w:r w:rsidRPr="009C55A9">
          <w:rPr>
            <w:rFonts w:ascii="Times New Roman" w:eastAsia="Times New Roman" w:hAnsi="Times New Roman" w:cs="Times New Roman"/>
            <w:sz w:val="28"/>
            <w:szCs w:val="28"/>
            <w:lang w:eastAsia="ru-RU"/>
          </w:rPr>
          <w:t>1988 г</w:t>
        </w:r>
      </w:smartTag>
      <w:r w:rsidRPr="009C55A9">
        <w:rPr>
          <w:rFonts w:ascii="Times New Roman" w:eastAsia="Times New Roman" w:hAnsi="Times New Roman" w:cs="Times New Roman"/>
          <w:sz w:val="28"/>
          <w:szCs w:val="28"/>
          <w:lang w:eastAsia="ru-RU"/>
        </w:rPr>
        <w:t>.</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Талакин А. «Аккордеонисту-любителю», выпуск 24 – Москва: «Советский композитор», 1990г.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аккордеона», выпуск 3.  - Санкт-Петербург: «Композитор», 1998г.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Фролов Е. Детская сюита для баяна «Приключения Буратино» - Санкт-Петербург: «Композитор», 2002г.</w:t>
      </w:r>
    </w:p>
    <w:p w:rsidR="009C55A9" w:rsidRPr="009C55A9" w:rsidRDefault="009C55A9" w:rsidP="009C55A9">
      <w:pPr>
        <w:widowControl w:val="0"/>
        <w:numPr>
          <w:ilvl w:val="0"/>
          <w:numId w:val="21"/>
        </w:numPr>
        <w:tabs>
          <w:tab w:val="num" w:pos="284"/>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Юхно С. «Популярная музыка для аккордеона (баяна), 3-4 класс ДМШ -  Санкт-Петербург: «Союз художников», 2004г</w:t>
      </w:r>
    </w:p>
    <w:p w:rsidR="009C55A9" w:rsidRPr="009C55A9" w:rsidRDefault="009C55A9" w:rsidP="009C55A9">
      <w:pPr>
        <w:tabs>
          <w:tab w:val="left" w:pos="370"/>
        </w:tabs>
        <w:spacing w:after="0" w:line="240" w:lineRule="auto"/>
        <w:jc w:val="both"/>
        <w:rPr>
          <w:rFonts w:ascii="Times New Roman" w:eastAsia="Times New Roman" w:hAnsi="Times New Roman" w:cs="Times New Roman"/>
          <w:i/>
          <w:sz w:val="28"/>
          <w:szCs w:val="28"/>
          <w:lang w:eastAsia="ru-RU"/>
        </w:rPr>
      </w:pPr>
    </w:p>
    <w:p w:rsidR="009C55A9" w:rsidRPr="009C55A9" w:rsidRDefault="009C55A9" w:rsidP="009C55A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r w:rsidRPr="009C55A9">
        <w:rPr>
          <w:rFonts w:ascii="Times New Roman" w:eastAsia="Times New Roman" w:hAnsi="Times New Roman" w:cs="Times New Roman"/>
          <w:b/>
          <w:iCs/>
          <w:color w:val="000000"/>
          <w:sz w:val="28"/>
          <w:szCs w:val="28"/>
          <w:lang w:eastAsia="ru-RU"/>
        </w:rPr>
        <w:t>Учебно-методическая литература</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Алексеев  И. Д., Корецкий Н.И. – составители  сборника « Баян 4 класс», учебный репертуар – Киев: Музична Украина, 1973г. </w:t>
      </w:r>
    </w:p>
    <w:p w:rsidR="009C55A9" w:rsidRPr="009C55A9" w:rsidRDefault="009C55A9" w:rsidP="009C55A9">
      <w:pPr>
        <w:widowControl w:val="0"/>
        <w:numPr>
          <w:ilvl w:val="0"/>
          <w:numId w:val="57"/>
        </w:numPr>
        <w:shd w:val="clear" w:color="auto" w:fill="FFFFFF"/>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Алексеев  И. Д., Корецкий Н.И. – составители  сборника «Баян 3 класс», учебный репертуар, издание 4 – Киев: Музична Украина, 1973г.</w:t>
      </w:r>
    </w:p>
    <w:p w:rsidR="009C55A9" w:rsidRPr="009C55A9" w:rsidRDefault="009C55A9" w:rsidP="009C55A9">
      <w:pPr>
        <w:widowControl w:val="0"/>
        <w:numPr>
          <w:ilvl w:val="0"/>
          <w:numId w:val="57"/>
        </w:numPr>
        <w:tabs>
          <w:tab w:val="clear" w:pos="360"/>
          <w:tab w:val="left" w:pos="426"/>
          <w:tab w:val="left" w:pos="792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Андрюшенков Г.И. «Формы и методы работы с самодеятельным инструментальным ансамблем», учебное пособие – Ленинград, 1983г. </w:t>
      </w:r>
    </w:p>
    <w:p w:rsidR="009C55A9" w:rsidRPr="009C55A9" w:rsidRDefault="009C55A9" w:rsidP="009C55A9">
      <w:pPr>
        <w:widowControl w:val="0"/>
        <w:numPr>
          <w:ilvl w:val="0"/>
          <w:numId w:val="57"/>
        </w:numPr>
        <w:tabs>
          <w:tab w:val="clear" w:pos="360"/>
          <w:tab w:val="left" w:pos="426"/>
          <w:tab w:val="left" w:pos="792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Гимерверт Ф. – составитель  сборника «Играем вдвоём», облегчённые переложения популярной музыки для средних классов ДМШ – СПб.: «Союз художников», 2001г.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Голиков В. «Пьесы и ансамбли для русских народных инструментов» - М.: «Владос», 2004г.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5, 4 – 5 классы ДМШ – СПб.: «Композитор», 2007г.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4, 3 – 4  классы ДМШ – СПб.: «Композитор», 2007г.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2, 1 – 2 классы ДМШ – СПб. «Композитор», 2004г.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3, 2 – 3 классы ДМШ – СПб «Композитор», 2006г.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3, 2 – 3 классы ДМШ – СПб «Композитор», 2006г.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2, 1 – 2 классы ДМШ – СПб.: «Композитор», 2004г.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4, 3 – 4 классы ДМШ – СПб «Композитор», 2007г.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Гречухина Р., Лихачёв М. – составители  сборника «Хрестоматия для баяна», выпуск 5, 4 – 5 классы ДМШ – СПб «Композитор», 2007г.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Денисов А., Угринович В. – составители сборника «Баян 5 класс» - Киев, Музична Украина, 1987г.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Доренский А. «Музыка для детей», выпуск  2, 2-3 класс – Ростов-на-Дону, «Феникс»,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Иванов В. «Ансамбли баянов и аккордеонов» - М.: «Музыка», 1990г.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 xml:space="preserve">Имханицкий М., Мищенко А. «Дуэт баянистов», вопросы теории и практики, выпуск 1; издательство РАМ им. Гнесиных,  2001г.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Катанский А.В. – составитель сборника «Пьесы для ансамблей аккордеонистов». - М.: издательский дом В. Катанского, 2004г.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Коробейников А. «Альбом для  детей и юношества» - СПб.:   «Композитор», 2003г.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Коробейников А. П. «Детский альбом» - М.: Русское музыкальное товарищество, 2004г.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Кривенцова Т., петухова Н. – составители сборника «Медлодии, которые всегда с тобой» – СПб.: «Композитор», 2003г.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Крылусов А. «Ансамбли баянов», выпуск 13.- М.: «Музыка», 1982г.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Крылусов А. С. «Хрестоматия баяниста», 1-2 класс, издание 6.- М.: «Музыка», 1987г.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Лихачёв М.Ю., Гречухина Р.Н. – составители  сборника «Хрестоматия для баяна», выпуск 6, 6-7 классы ДМШ – СПб.: «Композитор», 2009г.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Лихачёв С.Ю. – составитель   сборника «Эстрадные миниатюры» для аккордеона или баяна, выпуск 2 – СПб.: «Композитор», 2002г.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Лихачёв С.Ю. – составитель  сборника «Эстрадные миниатюры» для аккордеона или баяна, выпуск 1 – СПб.: «Композитор», 2002г.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«Хрестоматия педагогического репертуара для аккордеона», 1 -2 класс  ДМШ. - М.:1962г.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«Школа игры на аккордеоне» - М.: 1962г.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Мотов В.Н., Шахов Г.Н. – составители сборника «Аккордеон. Хрестоматия 5-7 класс ДМШ» – Москва:  «Кифара», 2005г.</w:t>
      </w:r>
    </w:p>
    <w:p w:rsidR="009C55A9" w:rsidRPr="009C55A9" w:rsidRDefault="009C55A9" w:rsidP="009C55A9">
      <w:pPr>
        <w:widowControl w:val="0"/>
        <w:numPr>
          <w:ilvl w:val="0"/>
          <w:numId w:val="57"/>
        </w:numPr>
        <w:shd w:val="clear" w:color="auto" w:fill="FFFFFF"/>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Произведения для ансамбля баянов.- Минск: «Творческая лаборатория», 1995г.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Розанов В. – составитель  сборника «Ансамбли баянов в музыкальной школе», выпуск  3. – Москва: «Советский композитор», 1985г.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Розанов В. – составитель сборника «Репертуар для АРНИ», выпуск 22 – М.: «Советский композитор», 1973г.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Рубинштейн С. – составитель  сборника «Репертуар для  АРНИ», выпуск 21- ансамбли аккордеонов. - М.: «Советский композитор», 1972г.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Рыцарева  М.Г. Музыка и я, популярная энциклопедия для детей.- М.: Музыка, 1998г.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 составитель  сборника 15 уроков игры на баяне. – М.: «Кифара», 1996г.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«Баян 3 – 5 класс ДМШ», хрестоматия. – Москва: «Кифара», 2005г.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Самойлов Д. «Баян 5 – 7 класс ДМШ», хрестоматия. – Москва: «Кифара», 2005г.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Селиванов Г.</w:t>
      </w:r>
      <w:r w:rsidRPr="009C55A9">
        <w:rPr>
          <w:rFonts w:ascii="Times New Roman" w:eastAsia="Times New Roman" w:hAnsi="Times New Roman" w:cs="Times New Roman"/>
          <w:sz w:val="28"/>
          <w:szCs w:val="28"/>
          <w:lang w:eastAsia="ru-RU"/>
        </w:rPr>
        <w:t xml:space="preserve"> – составитель  сборника «Гармонь - моя отрада», аранжировки русских народных песен и танцев, произведений советских композиторов. – Котлас: Школа искусств «Гамма», 2005г. </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color w:val="000000"/>
          <w:sz w:val="28"/>
          <w:szCs w:val="28"/>
          <w:lang w:eastAsia="ru-RU"/>
        </w:rPr>
        <w:t>Селиванов Г.</w:t>
      </w:r>
      <w:r w:rsidRPr="009C55A9">
        <w:rPr>
          <w:rFonts w:ascii="Times New Roman" w:eastAsia="Times New Roman" w:hAnsi="Times New Roman" w:cs="Times New Roman"/>
          <w:sz w:val="28"/>
          <w:szCs w:val="28"/>
          <w:lang w:eastAsia="ru-RU"/>
        </w:rPr>
        <w:t xml:space="preserve"> – составитель  сборника Гармонь - моя отрада; выпуск 2; аранжировки русских народных песен и танцев, произведений советских </w:t>
      </w:r>
      <w:r w:rsidRPr="009C55A9">
        <w:rPr>
          <w:rFonts w:ascii="Times New Roman" w:eastAsia="Times New Roman" w:hAnsi="Times New Roman" w:cs="Times New Roman"/>
          <w:sz w:val="28"/>
          <w:szCs w:val="28"/>
          <w:lang w:eastAsia="ru-RU"/>
        </w:rPr>
        <w:lastRenderedPageBreak/>
        <w:t>композиторов, вокальных произведений. – Котлас: Школа искусств «Гамма», 2005г.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Судариков А. – составитель  и исполнительный редактор сборника «Хрестоматия ансамблей аккордеонов».- М.: «Музыка», 1985г.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Судариков А., Талакин А. – составители  сборника «Ансамбли баянов в музыкальной школе», выпуск  10.- СПб.: « Композитор», 1993г.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Судариков А., Талакин А. – составители  сборника «Ансамбли баянов в музыкальной школе», выпуск  9.- СПб.: « Композитор», 1993г.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Судариков А.Ф., Талакин А.Д. – составители   сборника «Ансамбли баянов в музыкальной школе», выпуск  6.- СПб.:  «Композитор», 1988г.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Судариков А.Ф., Талакин А.Д. – составители   сборника «Ансамбли баянов в музыкальной школе», выпуск  7.- СПб.:  «Композитор», 1989г.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дуэта аккордеонов», выпуск  1 – СПб.: «Композитор»,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дуэта аккордеонов», выпуск  2 – СПб.: «Композитор»,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дуэта аккордеонов», выпуск  3 – СПб.: «Композитор»,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дуэта аккордеонов», выпуск  4 – СПб.: «Композитор»,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«Композиции для дуэта аккордеонов», выпуск  5 – СПб.:  «Композитор», 1998г.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Ушаков В. – составитель  сборника «Чарльстон». – СПб.: «Композитор», 2001г.</w:t>
      </w:r>
    </w:p>
    <w:p w:rsidR="009C55A9" w:rsidRPr="009C55A9" w:rsidRDefault="009C55A9" w:rsidP="009C55A9">
      <w:pPr>
        <w:widowControl w:val="0"/>
        <w:numPr>
          <w:ilvl w:val="0"/>
          <w:numId w:val="57"/>
        </w:numPr>
        <w:tabs>
          <w:tab w:val="clear" w:pos="360"/>
          <w:tab w:val="left" w:pos="426"/>
        </w:tabs>
        <w:autoSpaceDE w:val="0"/>
        <w:autoSpaceDN w:val="0"/>
        <w:adjustRightInd w:val="0"/>
        <w:spacing w:after="0" w:line="240" w:lineRule="auto"/>
        <w:ind w:left="426" w:hanging="426"/>
        <w:jc w:val="both"/>
        <w:rPr>
          <w:rFonts w:ascii="Times New Roman" w:eastAsia="PMingLiU" w:hAnsi="Times New Roman" w:cs="Times New Roman"/>
          <w:sz w:val="28"/>
          <w:szCs w:val="28"/>
          <w:lang w:eastAsia="zh-TW"/>
        </w:rPr>
      </w:pPr>
      <w:r w:rsidRPr="009C55A9">
        <w:rPr>
          <w:rFonts w:ascii="Times New Roman" w:eastAsia="Times New Roman" w:hAnsi="Times New Roman" w:cs="Times New Roman"/>
          <w:sz w:val="28"/>
          <w:szCs w:val="28"/>
          <w:lang w:eastAsia="ru-RU"/>
        </w:rPr>
        <w:t>Ходукин В. – составитель  сборника «Просчитай до трёх», эстрадные композиции для дуэта аккордеонистов.– СПб.: «Композитор», 1999г.</w:t>
      </w:r>
    </w:p>
    <w:p w:rsidR="009C55A9" w:rsidRPr="009C55A9" w:rsidRDefault="009C55A9" w:rsidP="009C55A9">
      <w:pPr>
        <w:widowControl w:val="0"/>
        <w:autoSpaceDE w:val="0"/>
        <w:autoSpaceDN w:val="0"/>
        <w:adjustRightInd w:val="0"/>
        <w:spacing w:after="0" w:line="240" w:lineRule="auto"/>
        <w:rPr>
          <w:rFonts w:ascii="Times New Roman" w:eastAsia="PMingLiU" w:hAnsi="Times New Roman" w:cs="Times New Roman"/>
          <w:sz w:val="28"/>
          <w:szCs w:val="28"/>
          <w:lang w:eastAsia="zh-TW"/>
        </w:rPr>
      </w:pPr>
    </w:p>
    <w:p w:rsidR="009C55A9" w:rsidRPr="009C55A9" w:rsidRDefault="009C55A9" w:rsidP="009C55A9">
      <w:pPr>
        <w:widowControl w:val="0"/>
        <w:shd w:val="clear" w:color="auto" w:fill="FFFFFF"/>
        <w:tabs>
          <w:tab w:val="left" w:pos="0"/>
          <w:tab w:val="left" w:pos="567"/>
        </w:tabs>
        <w:autoSpaceDE w:val="0"/>
        <w:autoSpaceDN w:val="0"/>
        <w:adjustRightInd w:val="0"/>
        <w:spacing w:after="0" w:line="278" w:lineRule="exact"/>
        <w:contextualSpacing/>
        <w:rPr>
          <w:rFonts w:ascii="Times New Roman" w:eastAsia="Times New Roman" w:hAnsi="Times New Roman" w:cs="Times New Roman"/>
          <w:b/>
          <w:iCs/>
          <w:color w:val="000000"/>
          <w:sz w:val="28"/>
          <w:szCs w:val="28"/>
          <w:lang w:eastAsia="ru-RU"/>
        </w:rPr>
      </w:pPr>
      <w:r w:rsidRPr="009C55A9">
        <w:rPr>
          <w:rFonts w:ascii="Times New Roman" w:eastAsia="Times New Roman" w:hAnsi="Times New Roman" w:cs="Times New Roman"/>
          <w:b/>
          <w:iCs/>
          <w:color w:val="000000"/>
          <w:sz w:val="28"/>
          <w:szCs w:val="28"/>
          <w:lang w:eastAsia="ru-RU"/>
        </w:rPr>
        <w:t>Методическая литература</w:t>
      </w:r>
    </w:p>
    <w:p w:rsidR="009C55A9" w:rsidRPr="009C55A9" w:rsidRDefault="009C55A9" w:rsidP="009C55A9">
      <w:pPr>
        <w:widowControl w:val="0"/>
        <w:numPr>
          <w:ilvl w:val="0"/>
          <w:numId w:val="58"/>
        </w:numPr>
        <w:shd w:val="clear" w:color="auto" w:fill="FFFFFF"/>
        <w:tabs>
          <w:tab w:val="left" w:pos="426"/>
        </w:tabs>
        <w:autoSpaceDE w:val="0"/>
        <w:autoSpaceDN w:val="0"/>
        <w:adjustRightInd w:val="0"/>
        <w:spacing w:after="0" w:line="240" w:lineRule="auto"/>
        <w:ind w:left="426" w:hanging="426"/>
        <w:contextualSpacing/>
        <w:rPr>
          <w:rFonts w:ascii="Times New Roman" w:eastAsia="Times New Roman" w:hAnsi="Times New Roman" w:cs="Times New Roman"/>
          <w:b/>
          <w:sz w:val="28"/>
          <w:szCs w:val="28"/>
          <w:lang w:eastAsia="ru-RU"/>
        </w:rPr>
      </w:pPr>
      <w:r w:rsidRPr="009C55A9">
        <w:rPr>
          <w:rFonts w:ascii="Times New Roman" w:eastAsia="Times New Roman" w:hAnsi="Times New Roman" w:cs="Arial"/>
          <w:sz w:val="28"/>
          <w:szCs w:val="28"/>
          <w:lang w:eastAsia="ru-RU"/>
        </w:rPr>
        <w:t>Судариков А.Ф., Талакин А.Д.  «Ансамбли для баяна, аккордеона». –Санкт-Петербург: «Композитор», 1999г</w:t>
      </w:r>
    </w:p>
    <w:p w:rsidR="009C55A9" w:rsidRPr="009C55A9" w:rsidRDefault="009C55A9" w:rsidP="009C55A9">
      <w:pPr>
        <w:widowControl w:val="0"/>
        <w:numPr>
          <w:ilvl w:val="0"/>
          <w:numId w:val="5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Arial"/>
          <w:sz w:val="28"/>
          <w:szCs w:val="28"/>
          <w:lang w:eastAsia="ru-RU"/>
        </w:rPr>
      </w:pPr>
      <w:r w:rsidRPr="009C55A9">
        <w:rPr>
          <w:rFonts w:ascii="Times New Roman" w:eastAsia="Times New Roman" w:hAnsi="Times New Roman" w:cs="Arial"/>
          <w:sz w:val="28"/>
          <w:szCs w:val="28"/>
          <w:lang w:eastAsia="ru-RU"/>
        </w:rPr>
        <w:t>Алексеев И., Корецкий Н. «Баян 3 – 4  класс». – Киев: «Музична Украина», 1987г.</w:t>
      </w:r>
    </w:p>
    <w:p w:rsidR="009C55A9" w:rsidRPr="009C55A9" w:rsidRDefault="009C55A9" w:rsidP="009C55A9">
      <w:pPr>
        <w:widowControl w:val="0"/>
        <w:numPr>
          <w:ilvl w:val="0"/>
          <w:numId w:val="5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Школа игры на аккордеоне.  М., «Сов. комп.», 1972.</w:t>
      </w:r>
    </w:p>
    <w:p w:rsidR="009C55A9" w:rsidRPr="009C55A9" w:rsidRDefault="009C55A9" w:rsidP="009C55A9">
      <w:pPr>
        <w:widowControl w:val="0"/>
        <w:numPr>
          <w:ilvl w:val="0"/>
          <w:numId w:val="58"/>
        </w:numPr>
        <w:tabs>
          <w:tab w:val="left" w:pos="284"/>
          <w:tab w:val="left" w:pos="426"/>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Мирек А. Самоучитель игры на аккордеоне. М., «Сов. комп.», 1982.</w:t>
      </w:r>
    </w:p>
    <w:p w:rsidR="009C55A9" w:rsidRPr="009C55A9" w:rsidRDefault="009C55A9" w:rsidP="009C55A9">
      <w:pPr>
        <w:widowControl w:val="0"/>
        <w:numPr>
          <w:ilvl w:val="0"/>
          <w:numId w:val="58"/>
        </w:numPr>
        <w:tabs>
          <w:tab w:val="left" w:pos="426"/>
          <w:tab w:val="left" w:pos="2694"/>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Лушников В. Школа игры на аккордеоне. М., «Сов. комп.», 1987.</w:t>
      </w:r>
    </w:p>
    <w:p w:rsidR="009C55A9" w:rsidRPr="009C55A9" w:rsidRDefault="009C55A9" w:rsidP="009C55A9">
      <w:pPr>
        <w:widowControl w:val="0"/>
        <w:numPr>
          <w:ilvl w:val="0"/>
          <w:numId w:val="58"/>
        </w:numPr>
        <w:tabs>
          <w:tab w:val="left" w:pos="426"/>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Лондонов А. Школа игры на аккордеоне. М., «Композитор», 2003.</w:t>
      </w:r>
    </w:p>
    <w:p w:rsidR="009C55A9" w:rsidRPr="009C55A9" w:rsidRDefault="009C55A9" w:rsidP="009C55A9">
      <w:pPr>
        <w:widowControl w:val="0"/>
        <w:numPr>
          <w:ilvl w:val="0"/>
          <w:numId w:val="58"/>
        </w:numPr>
        <w:tabs>
          <w:tab w:val="left" w:pos="426"/>
          <w:tab w:val="left" w:pos="2694"/>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Брызгалин В. «Я играю на баяне». Репертуарно-методический сборник».</w:t>
      </w:r>
    </w:p>
    <w:p w:rsidR="009C55A9" w:rsidRPr="009C55A9" w:rsidRDefault="009C55A9" w:rsidP="009C55A9">
      <w:pPr>
        <w:widowControl w:val="0"/>
        <w:tabs>
          <w:tab w:val="left" w:pos="426"/>
          <w:tab w:val="left" w:pos="2694"/>
        </w:tabs>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Курган, 1995.</w:t>
      </w:r>
    </w:p>
    <w:p w:rsidR="009C55A9" w:rsidRPr="009C55A9" w:rsidRDefault="009C55A9" w:rsidP="009C55A9">
      <w:pPr>
        <w:widowControl w:val="0"/>
        <w:numPr>
          <w:ilvl w:val="0"/>
          <w:numId w:val="58"/>
        </w:numPr>
        <w:tabs>
          <w:tab w:val="left" w:pos="426"/>
          <w:tab w:val="left" w:pos="2694"/>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Говорушко П. Школа игры на баяне. С.-П., 1981.</w:t>
      </w:r>
    </w:p>
    <w:p w:rsidR="009C55A9" w:rsidRPr="009C55A9" w:rsidRDefault="009C55A9" w:rsidP="009C55A9">
      <w:pPr>
        <w:widowControl w:val="0"/>
        <w:numPr>
          <w:ilvl w:val="0"/>
          <w:numId w:val="58"/>
        </w:numPr>
        <w:tabs>
          <w:tab w:val="left" w:pos="426"/>
          <w:tab w:val="left" w:pos="2694"/>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Вопросы методики начального образования.  М., 1981</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Алексеев И.Д. Методика преподавания игры на баяне.  М., 1961</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Класс ансамбля народных инструментов.  Программы для ДМШ.М., 1979</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Максимов Е.И. Ансамбли и оркестры баянистов.  М., 1966</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Максимов Е.И. Ансамбли и оркестры гармоник. М., 1974</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 xml:space="preserve">Н.Ризоль. Очерки о работе в ансамбле баянистов. М.Сов.композитор,1986 </w:t>
      </w:r>
    </w:p>
    <w:p w:rsidR="009C55A9" w:rsidRPr="009C55A9" w:rsidRDefault="009C55A9" w:rsidP="009C55A9">
      <w:pPr>
        <w:widowControl w:val="0"/>
        <w:numPr>
          <w:ilvl w:val="0"/>
          <w:numId w:val="58"/>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lastRenderedPageBreak/>
        <w:t>Рубинштейн С.Н. Самодеятельный ансамбль баянистов.  М., 1961</w:t>
      </w:r>
    </w:p>
    <w:p w:rsidR="009C55A9" w:rsidRPr="009C55A9" w:rsidRDefault="009C55A9" w:rsidP="009C55A9">
      <w:pPr>
        <w:widowControl w:val="0"/>
        <w:numPr>
          <w:ilvl w:val="0"/>
          <w:numId w:val="59"/>
        </w:numPr>
        <w:tabs>
          <w:tab w:val="left" w:pos="426"/>
          <w:tab w:val="left" w:pos="567"/>
        </w:tabs>
        <w:autoSpaceDE w:val="0"/>
        <w:autoSpaceDN w:val="0"/>
        <w:adjustRightInd w:val="0"/>
        <w:spacing w:after="0" w:line="240" w:lineRule="auto"/>
        <w:ind w:left="426" w:hanging="426"/>
        <w:contextualSpacing/>
        <w:rPr>
          <w:rFonts w:ascii="Arial" w:eastAsia="Times New Roman" w:hAnsi="Arial" w:cs="Arial"/>
          <w:sz w:val="28"/>
          <w:szCs w:val="28"/>
          <w:lang w:eastAsia="ru-RU"/>
        </w:rPr>
      </w:pPr>
      <w:r w:rsidRPr="009C55A9">
        <w:rPr>
          <w:rFonts w:ascii="Times New Roman" w:eastAsia="Times New Roman" w:hAnsi="Times New Roman" w:cs="Times New Roman"/>
          <w:sz w:val="28"/>
          <w:szCs w:val="28"/>
          <w:lang w:eastAsia="ru-RU"/>
        </w:rPr>
        <w:t>Рубинштейн С.Н. Репертуар ансамбля баянистов.  М., 1966</w:t>
      </w:r>
    </w:p>
    <w:p w:rsidR="009C55A9" w:rsidRPr="009C55A9" w:rsidRDefault="009C55A9" w:rsidP="009C55A9">
      <w:pPr>
        <w:widowControl w:val="0"/>
        <w:numPr>
          <w:ilvl w:val="0"/>
          <w:numId w:val="60"/>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Крупин А. Вопросы музыкальной педагогики. В.6. 1989.</w:t>
      </w:r>
    </w:p>
    <w:p w:rsidR="009C55A9" w:rsidRPr="009C55A9" w:rsidRDefault="009C55A9" w:rsidP="009C55A9">
      <w:pPr>
        <w:widowControl w:val="0"/>
        <w:numPr>
          <w:ilvl w:val="0"/>
          <w:numId w:val="60"/>
        </w:numPr>
        <w:tabs>
          <w:tab w:val="left" w:pos="426"/>
          <w:tab w:val="left" w:pos="567"/>
        </w:tabs>
        <w:autoSpaceDE w:val="0"/>
        <w:autoSpaceDN w:val="0"/>
        <w:adjustRightInd w:val="0"/>
        <w:spacing w:after="0" w:line="240" w:lineRule="auto"/>
        <w:ind w:left="426" w:hanging="426"/>
        <w:contextualSpacing/>
        <w:rPr>
          <w:rFonts w:ascii="Times New Roman" w:eastAsia="Times New Roman" w:hAnsi="Times New Roman" w:cs="Times New Roman"/>
          <w:sz w:val="28"/>
          <w:szCs w:val="28"/>
          <w:lang w:eastAsia="ru-RU"/>
        </w:rPr>
      </w:pPr>
      <w:r w:rsidRPr="009C55A9">
        <w:rPr>
          <w:rFonts w:ascii="Times New Roman" w:eastAsia="Times New Roman" w:hAnsi="Times New Roman" w:cs="Times New Roman"/>
          <w:sz w:val="28"/>
          <w:szCs w:val="28"/>
          <w:lang w:eastAsia="ru-RU"/>
        </w:rPr>
        <w:t>Кузовлев В.  Баян и баянисты. В.2. М., 1974.</w:t>
      </w:r>
    </w:p>
    <w:p w:rsidR="00B8476F" w:rsidRDefault="00B8476F" w:rsidP="00B8476F"/>
    <w:p w:rsidR="00B8476F" w:rsidRDefault="00B8476F" w:rsidP="00B8476F"/>
    <w:p w:rsidR="00B8476F" w:rsidRPr="00D20A9F" w:rsidRDefault="00B8476F" w:rsidP="00D20A9F">
      <w:pPr>
        <w:rPr>
          <w:rFonts w:ascii="Times New Roman" w:hAnsi="Times New Roman" w:cs="Times New Roman"/>
          <w:b/>
          <w:sz w:val="28"/>
          <w:szCs w:val="28"/>
        </w:rPr>
      </w:pPr>
      <w:r w:rsidRPr="00D20A9F">
        <w:rPr>
          <w:rFonts w:ascii="Times New Roman" w:hAnsi="Times New Roman" w:cs="Times New Roman"/>
          <w:b/>
          <w:sz w:val="28"/>
          <w:szCs w:val="28"/>
        </w:rPr>
        <w:t>Перечень используемых репертуарных сборников по аккордеону</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1.       Бажилин, Р.Н. Детский альбом [Ноты]: для аккордеона. – М. : Владимира Катанского, 2005. – 31 с., – ISBN 5-94388-092-5.</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       Бажилин, Р.Н. Концертные пьесы для аккордеона [Ноты]: в стиле популярной музыки; [крат. предисл. В. Ушенина]. – Ростов-на-Дону : Феникс, 1998. – 88 с., – ISBN 5-222-00310-8.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       Бажилин, Р.Н. Школа игры на аккордеоне [Ноты]: учебно-методическое пособие, изд. 2-ое перераб.; [методика XXI века Р. Бажилина]. –  М. : Владимира Катанского, 2002. – 205 с., – ISBN 5-89608-006-9.</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4.       Баканов, В.В. Альбом баяниста и аккордеониста [Ноты]: пьесы для детей и юношества; [крат. предисл. Б. Егорова]. –  М. : Дека-ВС, 2007. – 83 с., – Н. д. 716106.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5.       Бах, И.С. Из нотной тетради А.М. Бах  [Ноты]: избранное: для фортепиано; [крат. предисл. от издательства]. –  М. : Кифара, 2004. – 30 с., – Н. д. 013.</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6.       Бызов, А.Б. Альбом пьес для баяна [Ноты]: Екатеринбург : А.Б. Бызов, 2011. – 34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7.       Григ, Э. Патриотическая песня и др. пьесы [Ноты]: [обработка Б. Мацака]. – Прага : Артия, 1957. – 27 с. – (Библиотека аккордеониста). – Н. д. Н 2676.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8.       Глинка, М.И., Чайковский, П.И. Избранные мелкие произведения  [Ноты]: [обработка Й. Жаковой]. – Прага : Артия, 1957. – 27 с. – (Библиотека аккордеониста). – Н. д. Н 2084.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9.       Двилянский, М.А. Самоучитель игры на аккордеоне [Ноты]: учебное пособие; [метод. рекоменд. М. Двилянского]. – М. : Советский композитор, 1988. – 117 с., – Н. д. с 8118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lastRenderedPageBreak/>
        <w:t>10. Дербенко, Е.П. Альбом для юношества [Ноты] / сост. и исполн. ред. П. Серотюка. – Тернополь: Навчальна книга – Богдан, 2006. – 36 с. – (Репертуар ученика-баяниста). – ISBN 966-692-358-0.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11. Доренский, А.Т. Посчитаем до пяти [Ноты]: сюита для баяна;  Ростов-на-Дону : WM, 1999. – 8 с., – (Из репертуара Юрия Шишкина).</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12. Доренский, А.Т. Ступени мастерства [Ноты]: избранные этюды для баяна / сост. и исполн. ред. П. Серотюка. – Тернополь: Навчальна книга – Богдан, 2006. – 84 с., – ISBN 966-692-985-6.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13. Завальный, В.А. Музыкальный калейдоскоп [Ноты]: пьесы для баяна и аккордеона. М. : ВЛАДОС-ПРЕСС, 2004. – 72 с. – (Библиотека детской музыкальной школы). – ISBN 5-305-00116-1.</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14. Лондонов, П.П. Школа игры на аккордеоне [Ноты]: учебное пособие [метод. рекоменд. П. Лондонова]. – М. : Кифара, 2007. –  161 с., – ISBN 5-901980-15-8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15. Лушников, В.В. Школа игры на аккордеоне [Ноты]: учебное пособие, изд. 2-ое / печатается с издания 1982 г.; [метод. рекоменд. В. Лушникова]. – М. : Советский композитор, 1988. – 188 с., – Н. д. с 3188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16. Мирек, А. Самоучитель игры на аккордеоне [Ноты]: [метод. рекоменд. А. Мирека] М. : Советский композитор, 1982. – 127 с., – Н. д. с 385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17. Мотов, В.Н. Русские миниатюры [Ноты]: для баяна (аккордеона); [крат. предисл. Г. Шахова]. – М. : Кифара, 2004. – 48 с., – Н. д. 020.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18. Панайотов, Л. Самоучитель игры на аккордеоне [Ноты]:  М. : Музыка, 1980.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19. Серотюк, П. Баян. Первая встреча. Школа игры [Ноты]: Тернополь : Навчальна книга – Богдан, 2008.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20. Сидельников, Л.С. Петровские забавы [Ноты]: пьесы для баяна; [крат. предисл. А. Крупина]. – Новосибирск : Окарина, 2009. – 34 с., – Н. д. О 102.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21. Чайковский, П.И. Детский альбом [Ноты]: сборник легких пьесок для детей: ор. 39. – Ростов-на-Дону : Феникс, 1999. – 40 с.,  – ISBN 5-222-00277-2.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22. Эк, Г. 50 этюдов [Ноты]: для аккордеона. – М. : Музыка, 1965. – 86 c., – Н. д. 1492.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lastRenderedPageBreak/>
        <w:t>Хрестоматии:</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       Аккордеон [Ноты]: пьесы, этюды, ансамбли, народные песни: 1 – 3 классы ДМШ; [сост. и исп. ред. В. Мотов, Г. Шахов]. – Хрестоматия. – М. : Кифара, 2002. – 152 с., – Н. д. 007.</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       Аккордеон [Ноты]: пьесы, этюды, ансамбли, народные песни: 3 – 5 классы ДМШ; [сост. и исп. ред. В. Мотов, Г. Шахов]. – Хрестоматия. – М. : Кифара, 2003. – 160 с., – Н. д. 006.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       Баян [Ноты]: 2 класс ДМШ / сост. И. Алексеев, Н Корецкий. – М. : Скорина, 1994. – 176 с. – ISBN 5-86112-071-4.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4.       Хрестоматия аккордеониста [Ноты]: 3 – 4 классы ДМШ / сост. Л. Гаврилов. – М. : Музыка, 2004. – 72 с., – ISBN 5-7140-1113-9.</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5.       Хрестоматия аккордеониста [Ноты]: 1 – 2 классы ДМШ; [сост. и исп. ред. Ф. Бушуева, С. Павина]. – вып. 1. – М. : Музыка, 1972. – 97 с.,  – Н. д. 6619.</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6.       Хрестоматия аккордеониста [Ноты]: 3 – 5 классы ДМШ; [сост. и исп. ред. Ю. Акимова, А. Талакина]. – вып.1. – М. : Музыка, 1973. – 134 с.,  – Н. д. 6775.</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Сборники педагогического репертуара:</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     Аккордеон в музыкальной школе [Ноты]: пьесы для 1 – 3 классов ДМШ / сост. А. Крючков. –  вып. 57. – М. : Советский композитор, 1989. – 32 с., – Н. д. с 8750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     Аккордеонисту-любителю [Ноты] / сост. С. Павин. – вып. 8. – М. : Советский композитор, 1980. – 24 с., – Н. д. с 5257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     Аккордеонисту-любителю [Ноты] / сост. С. Павин. – вып. 23. – М. :  Советский композитор, 1992. – 32 с., – Н. д. с 9417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4.     Альбом классики [Ноты]: [обработка Р. Мышки]. – Прага : Артия, 1957. – 34 с. – (Библиотека аккордеониста). – Н. д. Н 2192.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5.     Альбом начинающего аккордеониста [Ноты] / сост. М. Цыбулин. – вып. 36. – М. : Композитор, 1992. – 40 с., – Н. д. с 9735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lastRenderedPageBreak/>
        <w:t>6.     Карнавал в Венеции [Ноты]: пьесы и популярные итальянские мелодии в переложении для баяна и аккордеона; [сост., ред. и перел. В. Баканова]. – М. : Дека-ВС, 2007. – 92 с. – (Вокруг света с аккордеоном). – Н. д. 716104.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7.       Мелодии Вены [Ноты]: популярная музыка для аккордеона или баяна; [сост. и перел. В. Новожилова]. – М. : Музыка, 1991. – 64 с., – Н. д. 14708.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8.       Педагогический репертуар аккордеониста [Ноты]: I – V классы ДМШ / сост. С. Павин. – вып. 7. – М. : Музыка, 1969. – 52 с., – Н. д. 6110.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9.       Репертуар аккордеониста [Ноты] / сост. С. Рубинштейн. – вып. 44. – М. :  Советский композитор, 1979. – 28 с., – Н. д. с 4978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10. Сонатины, рондо и вариации советских композиторов [Ноты]: переложение для аккордеона / сост. В. Иванов. – М. : Советский композитор, 1983. – 44 с., – Н. д. с 6457 к.</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11. Учимся играть на аккордеоне  [Ноты]: альбом пьес для начальных классов ДМШ: тетрадь 1 / сост. Р. Бажилин.  – М. : Владимира Катанского, 2006. – 32 с., (из серии книг «Аккордеоша») – ISBN 5-94388-097-6.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12. Юному музыканту баянисту-аккордеонисту [Ноты]: подготовительный класс ДМШ. – М. : Феникс, 2009. – 57 с., – ISBN 978-5-222-16310-8.   </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13. Юному музыканту баянисту-аккордеонисту [Ноты]: 1 класс ДМШ. – М. : Феникс, 2009. – 73 с., – ISBN 978-5-222-16415-0.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14. Юный аккордеонист [Ноты]: в 2 ч. Ч. 1; [методич. текст Г. Бойцовой]. – М. : Музыка, 2002. – 80 с., – ISBN 5-7140-1008-6.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15. Юный аккордеонист [Ноты]: в 2 ч. Ч. 2; [методич. текст Г. Бойцовой]. – М. :  Музыка, 2002. – 76 с., – ISBN 5-7140-1008-6.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Рекомендуемая литература</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 1.       Акимов, Ю.Т. Некоторые проблемы теории исполнительства на баяне. – М.: Советский композитор, 1980. – 112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 xml:space="preserve">2.       Акимов, Ю.Т. О проблеме сценического самочувствия исполнителя-баяниста / Ю.Т. Акимов, В.А. Кузовлев // Баян и баянисты: сб. статей / сост. и </w:t>
      </w:r>
      <w:r w:rsidRPr="00D20A9F">
        <w:rPr>
          <w:rFonts w:ascii="Times New Roman" w:hAnsi="Times New Roman" w:cs="Times New Roman"/>
          <w:sz w:val="28"/>
          <w:szCs w:val="28"/>
        </w:rPr>
        <w:lastRenderedPageBreak/>
        <w:t>общ. ред. Ю. Акимова. – М.: Советский композитор, 1978. – Вып. 4. – С. 79-96.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       Алексеев, А.Д. Музыкально-исполнительское искусство конца XIX – первой половины XX века. В 2-х томах. Т.1. – М.: РАМ им. Гнесиных, 1995. – 328 с., – ISNB 5-85285-192-2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4.       Артоболевская, А.Д. Первая встреча с музыкой. – С-Пб.: Композитор, 2005. – 100 с., – ISNB 5-7379-0261-7</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5.       Бажилин, Р.Н. Пропедевтический период обучения игре на аккордеоне / Р.Н. Бажилин// Музыка в современном мире: наука, педагогика, исполнительство: тезисы V международной научно-практической конференции. – Тамбов: ТГМПИ им. C.B. Рахманинова. – 2009., – С. 155 – 158.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6.       Басурманов, А.П.Справочник баяниста / под общ. ред. Н. Я. Чайкина. –  М.: Советский композитор, 1987. – 421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7.       Браудо, И.А. Артикуляция (о произношении мелодии). – Л.: Музыка, 1973. – 154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8.       Власов, В.П. Методика работы баяниста над полифоническими произведениями. – М.:  РАМ им. Гнесиных, 2004. – 104 с., – ISNB 5-8269-0083-0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9.       Гвоздев, П.А. Принципы образования звука на баяне и его извлечения. // Баян и баянисты: сб. статей. – М.: Советский композитор, 1970. – Вып. 1. – С. 12 – 24.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10. Говорушко, П.И. Работа над музыкальным произведением // Баян и баянисты: сб. статей. – М.: Советский композитор, 1970. – Вып. 1. – С. 133-148.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11. Давыдов, Н.А. Методика переложения инструментальных произведений для баяна. – М.: Музыка, 1982. – 173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12. Егоров, Б.М. О некоторых акустических характеристиках процесса звукообразования на баяне / Егоров Б.М. // Баян и баянисты: сб. статей. – М.: Советский композитор, 1981. – Вып. 5. –  С. 57 – 84.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13. Имханицкий, М.И. Новое об артикуляции и штрихах на баяне. – М.: РАМ им. Гнесиных, 1997. – 44 с., – ISNB 5-7196-0393-X</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lastRenderedPageBreak/>
        <w:t>14. Имханицкий, М.И. Музыка зарубежных композиторов для баяна и аккордеона. – М.: РАМ им. Гнесиных, 2004. – 376 с., – ISNB 5-8269-0076-8</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15. Коган, Г.М. У врат мастерства. – М. : Классика-XXI, 2004. – 135 с., – ISNB 5-89817-110-X</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16. Клюкин, Ю.П. К вопросу об использовании классического репертуара в исполнительской практике баянистов / Ю. Клюкин // Вопросы методики и теории исполнительства на народных инструментах: сб. статей. – Свердловск:  1986.</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17. Крунтяева, Т.С. Словарь иностранных музыкальных терминов / Т.С. Крунтяева, Н.В. Молокова. – М.: Музыка, 2000. – 184 с., – ISNB 5-7140-0591-0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18. Крупин, А.В. О некоторых принципах освоения современных приёмов ведения меха баянистами / А.В. Крупин // Вопросы музыкальной педагогики: сб. статей /  сост. В. Игонин, М. Говорушко. – Л.: Музыка, 1985. – Вып. 6. – С. 23 – 34.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19. Кузовлев, В.А. Дидактический принцип доступности и искусство педагога / В.А. Кузовлев // Баян и баянисты: сб. статей. –  М.: Музыка, 1974. – Вып. 2. – С. 3-12.</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20. Лавришин, В.И. Организация и содержание творческого процесса в учебном оркестре русских народных инструментов: методические рекомендации. – Челябинск: ЧГАКИ, 2008. – 17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21. Лавришин, В.И. Практическая работа с детским оркестром русских народных инструментов:  методические рекомендации. Челябинск. – ЧГАКИ, 2009. – 14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22. Липс, Ф.Р. Искусство игры на баяне: методическое пособие. – М.: Музыка, 2004. – 144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23. Максимов, В.А. Баян. Основы исполнительства и педагогики. – С-Пб.: Композитор, 2004. – 260 с., – ISBN 5-7379-0206-4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24. Мотов, В.Н. О некоторых приемах звукоизвлечения на баяне / Мотов В.Н. //  Вопросы профессионального воспитания баяниста: сб. статей. – М.:     1980.  – Вып. 48. – С. 113-131.</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25. Мотов, В.Н. Развитие навыков подбора аккомпанемента по слуху / В.Н. Мотов, Г. М. Шахов. – М.: Кифара, 2004. – 104 с., – ISBN 5-901980-08-5</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lastRenderedPageBreak/>
        <w:t>26. Нейгауз, Г.Г. Об искусстве профессиональной игры. М.: Государственное музыкальное издательство, 1961. – 100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27. Оберюхтин, М.Д. Расчленённость музыки и смена направления движения меха. // Баян и баянисты: сб. статей / сост. и общ. ред. Ю. Акимова. – М.: Советский композитор, 1978. – Вып. 4. – С. 33-53.</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28. Пуриц, И.Г. Методические статьи по обучению игре на баяне. – М.: Композитор, 2001.  – 224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29. Чебыкина, Т.И. Прикамский феномен: Пермский русский народный оркестр. – Пермь: Пермское кн. изд-во. – 2006. – 100 с., – ISNB 5-93683-100-0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30. Чернов, А. Формирование смены меха в работе над полифонией. // Баян и баянисты: сб. статей / сост.: Б. М. Егоров, С. М. Колобков. – М.: Советский композитор, 1987. – Вып. 7. – С. 3-17.</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31. Чупахина, Т.И. Исполнительский анализ произведений Т. Лундквиста для  аккордеонистов. – Омск: ОмПГУ, 2001. – 49 с.</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32. Шаров, О.М. Аккордеонно-баянное исполнительство: вопросы методики, теории и истории. – С-Пб.: Композитор, 2006. – 136 с., – ISBN 5-7379-0321-4</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33. Шахов, Г.И. Игра по слуху, чтение с листа и транспонирование (баян, аккордеон). – М.: ВЛАДОС-ПРЕСС, 2004. – 224 с., – ISBN 5-691-01344-0</w:t>
      </w:r>
    </w:p>
    <w:p w:rsidR="00B8476F" w:rsidRPr="00D20A9F" w:rsidRDefault="00B8476F" w:rsidP="00D20A9F">
      <w:pPr>
        <w:rPr>
          <w:rFonts w:ascii="Times New Roman" w:hAnsi="Times New Roman" w:cs="Times New Roman"/>
          <w:sz w:val="28"/>
          <w:szCs w:val="28"/>
        </w:rPr>
      </w:pPr>
      <w:r w:rsidRPr="00D20A9F">
        <w:rPr>
          <w:rFonts w:ascii="Times New Roman" w:hAnsi="Times New Roman" w:cs="Times New Roman"/>
          <w:sz w:val="28"/>
          <w:szCs w:val="28"/>
        </w:rPr>
        <w:t>34. Шахов, Г.И. Основы аппликатуры (баян и аккордеон). – М.: ВЛАДОС-ПРЕСС. – 2005. – 136 с.,  – ISBN 5-305-00136-6</w:t>
      </w:r>
    </w:p>
    <w:p w:rsidR="009C55A9" w:rsidRPr="00D20A9F" w:rsidRDefault="009C55A9" w:rsidP="00D20A9F">
      <w:pPr>
        <w:rPr>
          <w:rFonts w:ascii="Times New Roman" w:hAnsi="Times New Roman" w:cs="Times New Roman"/>
          <w:sz w:val="28"/>
          <w:szCs w:val="28"/>
        </w:rPr>
      </w:pPr>
    </w:p>
    <w:p w:rsidR="00741732" w:rsidRPr="00D20A9F" w:rsidRDefault="00741732" w:rsidP="00D20A9F">
      <w:pPr>
        <w:rPr>
          <w:rFonts w:ascii="Times New Roman" w:hAnsi="Times New Roman" w:cs="Times New Roman"/>
          <w:sz w:val="28"/>
          <w:szCs w:val="28"/>
        </w:rPr>
      </w:pPr>
    </w:p>
    <w:sectPr w:rsidR="00741732" w:rsidRPr="00D2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F699B6"/>
    <w:lvl w:ilvl="0">
      <w:numFmt w:val="bullet"/>
      <w:lvlText w:val="*"/>
      <w:lvlJc w:val="left"/>
    </w:lvl>
  </w:abstractNum>
  <w:abstractNum w:abstractNumId="1">
    <w:nsid w:val="032A10E9"/>
    <w:multiLevelType w:val="hybridMultilevel"/>
    <w:tmpl w:val="DAA20F4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C25E5"/>
    <w:multiLevelType w:val="multilevel"/>
    <w:tmpl w:val="D07CC3EE"/>
    <w:lvl w:ilvl="0">
      <w:start w:val="17"/>
      <w:numFmt w:val="decimal"/>
      <w:lvlText w:val="%1."/>
      <w:lvlJc w:val="left"/>
      <w:pPr>
        <w:ind w:left="1440" w:hanging="720"/>
      </w:pPr>
      <w:rPr>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07A0451D"/>
    <w:multiLevelType w:val="multilevel"/>
    <w:tmpl w:val="AF389A9E"/>
    <w:lvl w:ilvl="0">
      <w:start w:val="1"/>
      <w:numFmt w:val="decimal"/>
      <w:lvlText w:val="%1."/>
      <w:lvlJc w:val="left"/>
      <w:pPr>
        <w:ind w:left="1440" w:hanging="720"/>
      </w:pPr>
      <w:rPr>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9071D"/>
    <w:multiLevelType w:val="hybridMultilevel"/>
    <w:tmpl w:val="4E0A28F0"/>
    <w:lvl w:ilvl="0" w:tplc="78EC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B66399"/>
    <w:multiLevelType w:val="hybridMultilevel"/>
    <w:tmpl w:val="79E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62455"/>
    <w:multiLevelType w:val="hybridMultilevel"/>
    <w:tmpl w:val="8584A66E"/>
    <w:lvl w:ilvl="0" w:tplc="37A057D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586FA1"/>
    <w:multiLevelType w:val="hybridMultilevel"/>
    <w:tmpl w:val="1AD0F640"/>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26217"/>
    <w:multiLevelType w:val="hybridMultilevel"/>
    <w:tmpl w:val="C21097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11384EE5"/>
    <w:multiLevelType w:val="hybridMultilevel"/>
    <w:tmpl w:val="57DC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22A61"/>
    <w:multiLevelType w:val="hybridMultilevel"/>
    <w:tmpl w:val="FEE668E4"/>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4230F"/>
    <w:multiLevelType w:val="hybridMultilevel"/>
    <w:tmpl w:val="111A78CC"/>
    <w:lvl w:ilvl="0" w:tplc="657266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0029E3"/>
    <w:multiLevelType w:val="hybridMultilevel"/>
    <w:tmpl w:val="6A107FF0"/>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973E4C"/>
    <w:multiLevelType w:val="hybridMultilevel"/>
    <w:tmpl w:val="5C44286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21">
    <w:nsid w:val="283368AA"/>
    <w:multiLevelType w:val="multilevel"/>
    <w:tmpl w:val="35C08864"/>
    <w:lvl w:ilvl="0">
      <w:start w:val="16"/>
      <w:numFmt w:val="decimal"/>
      <w:lvlText w:val="%1."/>
      <w:lvlJc w:val="left"/>
      <w:pPr>
        <w:ind w:left="1440" w:hanging="720"/>
      </w:pPr>
      <w:rPr>
        <w:rFonts w:ascii="Times New Roman" w:hAnsi="Times New Roman" w:cs="Times New Roman" w:hint="default"/>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nsid w:val="29513E24"/>
    <w:multiLevelType w:val="hybridMultilevel"/>
    <w:tmpl w:val="D2C0ACAE"/>
    <w:lvl w:ilvl="0" w:tplc="A590F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9B5E37"/>
    <w:multiLevelType w:val="hybridMultilevel"/>
    <w:tmpl w:val="50100044"/>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A2647A"/>
    <w:multiLevelType w:val="hybridMultilevel"/>
    <w:tmpl w:val="DF8A3858"/>
    <w:lvl w:ilvl="0" w:tplc="58BA4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183C07"/>
    <w:multiLevelType w:val="hybridMultilevel"/>
    <w:tmpl w:val="370C1A72"/>
    <w:lvl w:ilvl="0" w:tplc="7534E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27">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323DD6"/>
    <w:multiLevelType w:val="hybridMultilevel"/>
    <w:tmpl w:val="E1F04C4A"/>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E881870"/>
    <w:multiLevelType w:val="hybridMultilevel"/>
    <w:tmpl w:val="702A6424"/>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C0E2C"/>
    <w:multiLevelType w:val="hybridMultilevel"/>
    <w:tmpl w:val="9CC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99E086B"/>
    <w:multiLevelType w:val="hybridMultilevel"/>
    <w:tmpl w:val="2970378A"/>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924866"/>
    <w:multiLevelType w:val="hybridMultilevel"/>
    <w:tmpl w:val="4D5087CE"/>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4079D7"/>
    <w:multiLevelType w:val="hybridMultilevel"/>
    <w:tmpl w:val="ED3A90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24091"/>
    <w:multiLevelType w:val="hybridMultilevel"/>
    <w:tmpl w:val="924A845E"/>
    <w:lvl w:ilvl="0" w:tplc="80FCE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5000B8"/>
    <w:multiLevelType w:val="hybridMultilevel"/>
    <w:tmpl w:val="714CDDCE"/>
    <w:lvl w:ilvl="0" w:tplc="914CA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83C32"/>
    <w:multiLevelType w:val="hybridMultilevel"/>
    <w:tmpl w:val="30464CFE"/>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A234BC"/>
    <w:multiLevelType w:val="hybridMultilevel"/>
    <w:tmpl w:val="E26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73304C"/>
    <w:multiLevelType w:val="hybridMultilevel"/>
    <w:tmpl w:val="1280F7AA"/>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281DB4"/>
    <w:multiLevelType w:val="hybridMultilevel"/>
    <w:tmpl w:val="0B1C6C2E"/>
    <w:lvl w:ilvl="0" w:tplc="A1803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8">
    <w:abstractNumId w:val="28"/>
  </w:num>
  <w:num w:numId="9">
    <w:abstractNumId w:val="12"/>
  </w:num>
  <w:num w:numId="10">
    <w:abstractNumId w:val="34"/>
  </w:num>
  <w:num w:numId="11">
    <w:abstractNumId w:val="14"/>
  </w:num>
  <w:num w:numId="12">
    <w:abstractNumId w:val="41"/>
  </w:num>
  <w:num w:numId="13">
    <w:abstractNumId w:val="24"/>
  </w:num>
  <w:num w:numId="14">
    <w:abstractNumId w:val="31"/>
  </w:num>
  <w:num w:numId="15">
    <w:abstractNumId w:val="1"/>
  </w:num>
  <w:num w:numId="16">
    <w:abstractNumId w:val="29"/>
  </w:num>
  <w:num w:numId="17">
    <w:abstractNumId w:val="46"/>
  </w:num>
  <w:num w:numId="18">
    <w:abstractNumId w:val="18"/>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11"/>
  </w:num>
  <w:num w:numId="22">
    <w:abstractNumId w:val="6"/>
  </w:num>
  <w:num w:numId="23">
    <w:abstractNumId w:val="26"/>
  </w:num>
  <w:num w:numId="24">
    <w:abstractNumId w:val="49"/>
  </w:num>
  <w:num w:numId="25">
    <w:abstractNumId w:val="27"/>
  </w:num>
  <w:num w:numId="26">
    <w:abstractNumId w:val="33"/>
  </w:num>
  <w:num w:numId="27">
    <w:abstractNumId w:val="23"/>
  </w:num>
  <w:num w:numId="28">
    <w:abstractNumId w:val="17"/>
  </w:num>
  <w:num w:numId="29">
    <w:abstractNumId w:val="8"/>
  </w:num>
  <w:num w:numId="30">
    <w:abstractNumId w:val="38"/>
  </w:num>
  <w:num w:numId="31">
    <w:abstractNumId w:val="51"/>
  </w:num>
  <w:num w:numId="32">
    <w:abstractNumId w:val="47"/>
  </w:num>
  <w:num w:numId="33">
    <w:abstractNumId w:val="22"/>
  </w:num>
  <w:num w:numId="34">
    <w:abstractNumId w:val="25"/>
  </w:num>
  <w:num w:numId="35">
    <w:abstractNumId w:val="10"/>
  </w:num>
  <w:num w:numId="36">
    <w:abstractNumId w:val="5"/>
  </w:num>
  <w:num w:numId="37">
    <w:abstractNumId w:val="42"/>
  </w:num>
  <w:num w:numId="38">
    <w:abstractNumId w:val="48"/>
  </w:num>
  <w:num w:numId="39">
    <w:abstractNumId w:val="15"/>
  </w:num>
  <w:num w:numId="40">
    <w:abstractNumId w:val="7"/>
  </w:num>
  <w:num w:numId="41">
    <w:abstractNumId w:val="9"/>
  </w:num>
  <w:num w:numId="42">
    <w:abstractNumId w:val="16"/>
  </w:num>
  <w:num w:numId="43">
    <w:abstractNumId w:val="30"/>
  </w:num>
  <w:num w:numId="44">
    <w:abstractNumId w:val="43"/>
  </w:num>
  <w:num w:numId="45">
    <w:abstractNumId w:val="4"/>
  </w:num>
  <w:num w:numId="46">
    <w:abstractNumId w:val="35"/>
  </w:num>
  <w:num w:numId="47">
    <w:abstractNumId w:val="45"/>
  </w:num>
  <w:num w:numId="48">
    <w:abstractNumId w:val="39"/>
  </w:num>
  <w:num w:numId="49">
    <w:abstractNumId w:val="37"/>
  </w:num>
  <w:num w:numId="50">
    <w:abstractNumId w:val="44"/>
  </w:num>
  <w:num w:numId="51">
    <w:abstractNumId w:val="50"/>
  </w:num>
  <w:num w:numId="52">
    <w:abstractNumId w:val="40"/>
  </w:num>
  <w:num w:numId="5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4">
    <w:abstractNumId w:val="20"/>
  </w:num>
  <w:num w:numId="55">
    <w:abstractNumId w:val="36"/>
  </w:num>
  <w:num w:numId="56">
    <w:abstractNumId w:val="52"/>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A9"/>
    <w:rsid w:val="00407928"/>
    <w:rsid w:val="006F285D"/>
    <w:rsid w:val="00741732"/>
    <w:rsid w:val="008A47C9"/>
    <w:rsid w:val="008D6497"/>
    <w:rsid w:val="009C0DBC"/>
    <w:rsid w:val="009C55A9"/>
    <w:rsid w:val="00A8504C"/>
    <w:rsid w:val="00AF3A94"/>
    <w:rsid w:val="00B8045B"/>
    <w:rsid w:val="00B8476F"/>
    <w:rsid w:val="00C33F5D"/>
    <w:rsid w:val="00D20A9F"/>
    <w:rsid w:val="00D74CE2"/>
    <w:rsid w:val="00E67A72"/>
    <w:rsid w:val="00E81D01"/>
    <w:rsid w:val="00E90F04"/>
    <w:rsid w:val="00F1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55A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5A9"/>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9C55A9"/>
  </w:style>
  <w:style w:type="paragraph" w:customStyle="1" w:styleId="a3">
    <w:name w:val="Стиль"/>
    <w:rsid w:val="009C55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55A9"/>
    <w:pPr>
      <w:spacing w:after="0" w:line="240" w:lineRule="auto"/>
    </w:pPr>
    <w:rPr>
      <w:rFonts w:ascii="Calibri" w:eastAsia="Times New Roman" w:hAnsi="Calibri" w:cs="Times New Roman"/>
      <w:lang w:eastAsia="ru-RU"/>
    </w:rPr>
  </w:style>
  <w:style w:type="character" w:styleId="a5">
    <w:name w:val="Emphasis"/>
    <w:qFormat/>
    <w:rsid w:val="009C55A9"/>
    <w:rPr>
      <w:i/>
      <w:iCs/>
    </w:rPr>
  </w:style>
  <w:style w:type="numbering" w:customStyle="1" w:styleId="2">
    <w:name w:val="Нет списка2"/>
    <w:next w:val="a2"/>
    <w:semiHidden/>
    <w:rsid w:val="009C55A9"/>
  </w:style>
  <w:style w:type="table" w:styleId="a6">
    <w:name w:val="Table Grid"/>
    <w:basedOn w:val="a1"/>
    <w:rsid w:val="009C55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C55A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8">
    <w:name w:val="header"/>
    <w:basedOn w:val="a"/>
    <w:link w:val="a9"/>
    <w:uiPriority w:val="99"/>
    <w:rsid w:val="009C55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9C55A9"/>
    <w:rPr>
      <w:rFonts w:ascii="Times New Roman" w:eastAsia="Times New Roman" w:hAnsi="Times New Roman" w:cs="Times New Roman"/>
      <w:sz w:val="20"/>
      <w:szCs w:val="20"/>
      <w:lang w:eastAsia="ru-RU"/>
    </w:rPr>
  </w:style>
  <w:style w:type="paragraph" w:styleId="aa">
    <w:name w:val="footer"/>
    <w:basedOn w:val="a"/>
    <w:link w:val="ab"/>
    <w:rsid w:val="009C55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9C55A9"/>
    <w:rPr>
      <w:rFonts w:ascii="Times New Roman" w:eastAsia="Times New Roman" w:hAnsi="Times New Roman" w:cs="Times New Roman"/>
      <w:sz w:val="20"/>
      <w:szCs w:val="20"/>
      <w:lang w:eastAsia="ru-RU"/>
    </w:rPr>
  </w:style>
  <w:style w:type="paragraph" w:styleId="ac">
    <w:name w:val="Balloon Text"/>
    <w:basedOn w:val="a"/>
    <w:link w:val="ad"/>
    <w:rsid w:val="009C55A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C55A9"/>
    <w:rPr>
      <w:rFonts w:ascii="Tahoma" w:eastAsia="Times New Roman" w:hAnsi="Tahoma" w:cs="Tahoma"/>
      <w:sz w:val="16"/>
      <w:szCs w:val="16"/>
      <w:lang w:eastAsia="ru-RU"/>
    </w:rPr>
  </w:style>
  <w:style w:type="paragraph" w:styleId="ae">
    <w:name w:val="Title"/>
    <w:basedOn w:val="a"/>
    <w:next w:val="a"/>
    <w:link w:val="af"/>
    <w:qFormat/>
    <w:rsid w:val="009C55A9"/>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rsid w:val="009C55A9"/>
    <w:rPr>
      <w:rFonts w:ascii="Cambria" w:eastAsia="Times New Roman" w:hAnsi="Cambria" w:cs="Times New Roman"/>
      <w:b/>
      <w:bCs/>
      <w:kern w:val="28"/>
      <w:sz w:val="32"/>
      <w:szCs w:val="32"/>
      <w:lang w:eastAsia="ru-RU"/>
    </w:rPr>
  </w:style>
  <w:style w:type="paragraph" w:styleId="af0">
    <w:name w:val="Subtitle"/>
    <w:basedOn w:val="a"/>
    <w:next w:val="a"/>
    <w:link w:val="af1"/>
    <w:qFormat/>
    <w:rsid w:val="009C55A9"/>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rsid w:val="009C55A9"/>
    <w:rPr>
      <w:rFonts w:ascii="Cambria" w:eastAsia="Times New Roman" w:hAnsi="Cambria" w:cs="Times New Roman"/>
      <w:sz w:val="24"/>
      <w:szCs w:val="24"/>
      <w:lang w:eastAsia="ru-RU"/>
    </w:rPr>
  </w:style>
  <w:style w:type="character" w:styleId="af2">
    <w:name w:val="Strong"/>
    <w:qFormat/>
    <w:rsid w:val="009C55A9"/>
    <w:rPr>
      <w:b/>
      <w:bCs/>
    </w:rPr>
  </w:style>
  <w:style w:type="character" w:styleId="af3">
    <w:name w:val="Subtle Emphasis"/>
    <w:uiPriority w:val="19"/>
    <w:qFormat/>
    <w:rsid w:val="009C55A9"/>
    <w:rPr>
      <w:i/>
      <w:iCs/>
      <w:color w:val="808080"/>
    </w:rPr>
  </w:style>
  <w:style w:type="character" w:styleId="af4">
    <w:name w:val="Intense Emphasis"/>
    <w:uiPriority w:val="21"/>
    <w:qFormat/>
    <w:rsid w:val="009C55A9"/>
    <w:rPr>
      <w:b/>
      <w:bCs/>
      <w:i/>
      <w:iCs/>
      <w:color w:val="4F81BD"/>
    </w:rPr>
  </w:style>
  <w:style w:type="paragraph" w:styleId="20">
    <w:name w:val="Quote"/>
    <w:basedOn w:val="a"/>
    <w:next w:val="a"/>
    <w:link w:val="21"/>
    <w:uiPriority w:val="29"/>
    <w:qFormat/>
    <w:rsid w:val="009C55A9"/>
    <w:pPr>
      <w:widowControl w:val="0"/>
      <w:autoSpaceDE w:val="0"/>
      <w:autoSpaceDN w:val="0"/>
      <w:adjustRightInd w:val="0"/>
      <w:spacing w:after="0" w:line="240" w:lineRule="auto"/>
    </w:pPr>
    <w:rPr>
      <w:rFonts w:ascii="Times New Roman" w:eastAsia="Times New Roman" w:hAnsi="Times New Roman" w:cs="Times New Roman"/>
      <w:i/>
      <w:iCs/>
      <w:color w:val="000000"/>
      <w:sz w:val="20"/>
      <w:szCs w:val="20"/>
      <w:lang w:eastAsia="ru-RU"/>
    </w:rPr>
  </w:style>
  <w:style w:type="character" w:customStyle="1" w:styleId="21">
    <w:name w:val="Цитата 2 Знак"/>
    <w:basedOn w:val="a0"/>
    <w:link w:val="20"/>
    <w:uiPriority w:val="29"/>
    <w:rsid w:val="009C55A9"/>
    <w:rPr>
      <w:rFonts w:ascii="Times New Roman" w:eastAsia="Times New Roman" w:hAnsi="Times New Roman" w:cs="Times New Roman"/>
      <w:i/>
      <w:iCs/>
      <w:color w:val="000000"/>
      <w:sz w:val="20"/>
      <w:szCs w:val="20"/>
      <w:lang w:eastAsia="ru-RU"/>
    </w:rPr>
  </w:style>
  <w:style w:type="paragraph" w:styleId="af5">
    <w:name w:val="Intense Quote"/>
    <w:basedOn w:val="a"/>
    <w:next w:val="a"/>
    <w:link w:val="af6"/>
    <w:uiPriority w:val="30"/>
    <w:qFormat/>
    <w:rsid w:val="009C55A9"/>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6">
    <w:name w:val="Выделенная цитата Знак"/>
    <w:basedOn w:val="a0"/>
    <w:link w:val="af5"/>
    <w:uiPriority w:val="30"/>
    <w:rsid w:val="009C55A9"/>
    <w:rPr>
      <w:rFonts w:ascii="Times New Roman" w:eastAsia="Times New Roman" w:hAnsi="Times New Roman" w:cs="Times New Roman"/>
      <w:b/>
      <w:bCs/>
      <w:i/>
      <w:iCs/>
      <w:color w:val="4F81BD"/>
      <w:sz w:val="20"/>
      <w:szCs w:val="20"/>
      <w:lang w:eastAsia="ru-RU"/>
    </w:rPr>
  </w:style>
  <w:style w:type="character" w:styleId="af7">
    <w:name w:val="Subtle Reference"/>
    <w:uiPriority w:val="31"/>
    <w:qFormat/>
    <w:rsid w:val="009C55A9"/>
    <w:rPr>
      <w:smallCaps/>
      <w:color w:val="C0504D"/>
      <w:u w:val="single"/>
    </w:rPr>
  </w:style>
  <w:style w:type="character" w:styleId="af8">
    <w:name w:val="Intense Reference"/>
    <w:uiPriority w:val="32"/>
    <w:qFormat/>
    <w:rsid w:val="009C55A9"/>
    <w:rPr>
      <w:b/>
      <w:bCs/>
      <w:smallCaps/>
      <w:color w:val="C0504D"/>
      <w:spacing w:val="5"/>
      <w:u w:val="single"/>
    </w:rPr>
  </w:style>
  <w:style w:type="character" w:styleId="af9">
    <w:name w:val="Book Title"/>
    <w:uiPriority w:val="33"/>
    <w:qFormat/>
    <w:rsid w:val="009C55A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55A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5A9"/>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9C55A9"/>
  </w:style>
  <w:style w:type="paragraph" w:customStyle="1" w:styleId="a3">
    <w:name w:val="Стиль"/>
    <w:rsid w:val="009C55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55A9"/>
    <w:pPr>
      <w:spacing w:after="0" w:line="240" w:lineRule="auto"/>
    </w:pPr>
    <w:rPr>
      <w:rFonts w:ascii="Calibri" w:eastAsia="Times New Roman" w:hAnsi="Calibri" w:cs="Times New Roman"/>
      <w:lang w:eastAsia="ru-RU"/>
    </w:rPr>
  </w:style>
  <w:style w:type="character" w:styleId="a5">
    <w:name w:val="Emphasis"/>
    <w:qFormat/>
    <w:rsid w:val="009C55A9"/>
    <w:rPr>
      <w:i/>
      <w:iCs/>
    </w:rPr>
  </w:style>
  <w:style w:type="numbering" w:customStyle="1" w:styleId="2">
    <w:name w:val="Нет списка2"/>
    <w:next w:val="a2"/>
    <w:semiHidden/>
    <w:rsid w:val="009C55A9"/>
  </w:style>
  <w:style w:type="table" w:styleId="a6">
    <w:name w:val="Table Grid"/>
    <w:basedOn w:val="a1"/>
    <w:rsid w:val="009C55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C55A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8">
    <w:name w:val="header"/>
    <w:basedOn w:val="a"/>
    <w:link w:val="a9"/>
    <w:uiPriority w:val="99"/>
    <w:rsid w:val="009C55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9C55A9"/>
    <w:rPr>
      <w:rFonts w:ascii="Times New Roman" w:eastAsia="Times New Roman" w:hAnsi="Times New Roman" w:cs="Times New Roman"/>
      <w:sz w:val="20"/>
      <w:szCs w:val="20"/>
      <w:lang w:eastAsia="ru-RU"/>
    </w:rPr>
  </w:style>
  <w:style w:type="paragraph" w:styleId="aa">
    <w:name w:val="footer"/>
    <w:basedOn w:val="a"/>
    <w:link w:val="ab"/>
    <w:rsid w:val="009C55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9C55A9"/>
    <w:rPr>
      <w:rFonts w:ascii="Times New Roman" w:eastAsia="Times New Roman" w:hAnsi="Times New Roman" w:cs="Times New Roman"/>
      <w:sz w:val="20"/>
      <w:szCs w:val="20"/>
      <w:lang w:eastAsia="ru-RU"/>
    </w:rPr>
  </w:style>
  <w:style w:type="paragraph" w:styleId="ac">
    <w:name w:val="Balloon Text"/>
    <w:basedOn w:val="a"/>
    <w:link w:val="ad"/>
    <w:rsid w:val="009C55A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C55A9"/>
    <w:rPr>
      <w:rFonts w:ascii="Tahoma" w:eastAsia="Times New Roman" w:hAnsi="Tahoma" w:cs="Tahoma"/>
      <w:sz w:val="16"/>
      <w:szCs w:val="16"/>
      <w:lang w:eastAsia="ru-RU"/>
    </w:rPr>
  </w:style>
  <w:style w:type="paragraph" w:styleId="ae">
    <w:name w:val="Title"/>
    <w:basedOn w:val="a"/>
    <w:next w:val="a"/>
    <w:link w:val="af"/>
    <w:qFormat/>
    <w:rsid w:val="009C55A9"/>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rsid w:val="009C55A9"/>
    <w:rPr>
      <w:rFonts w:ascii="Cambria" w:eastAsia="Times New Roman" w:hAnsi="Cambria" w:cs="Times New Roman"/>
      <w:b/>
      <w:bCs/>
      <w:kern w:val="28"/>
      <w:sz w:val="32"/>
      <w:szCs w:val="32"/>
      <w:lang w:eastAsia="ru-RU"/>
    </w:rPr>
  </w:style>
  <w:style w:type="paragraph" w:styleId="af0">
    <w:name w:val="Subtitle"/>
    <w:basedOn w:val="a"/>
    <w:next w:val="a"/>
    <w:link w:val="af1"/>
    <w:qFormat/>
    <w:rsid w:val="009C55A9"/>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rsid w:val="009C55A9"/>
    <w:rPr>
      <w:rFonts w:ascii="Cambria" w:eastAsia="Times New Roman" w:hAnsi="Cambria" w:cs="Times New Roman"/>
      <w:sz w:val="24"/>
      <w:szCs w:val="24"/>
      <w:lang w:eastAsia="ru-RU"/>
    </w:rPr>
  </w:style>
  <w:style w:type="character" w:styleId="af2">
    <w:name w:val="Strong"/>
    <w:qFormat/>
    <w:rsid w:val="009C55A9"/>
    <w:rPr>
      <w:b/>
      <w:bCs/>
    </w:rPr>
  </w:style>
  <w:style w:type="character" w:styleId="af3">
    <w:name w:val="Subtle Emphasis"/>
    <w:uiPriority w:val="19"/>
    <w:qFormat/>
    <w:rsid w:val="009C55A9"/>
    <w:rPr>
      <w:i/>
      <w:iCs/>
      <w:color w:val="808080"/>
    </w:rPr>
  </w:style>
  <w:style w:type="character" w:styleId="af4">
    <w:name w:val="Intense Emphasis"/>
    <w:uiPriority w:val="21"/>
    <w:qFormat/>
    <w:rsid w:val="009C55A9"/>
    <w:rPr>
      <w:b/>
      <w:bCs/>
      <w:i/>
      <w:iCs/>
      <w:color w:val="4F81BD"/>
    </w:rPr>
  </w:style>
  <w:style w:type="paragraph" w:styleId="20">
    <w:name w:val="Quote"/>
    <w:basedOn w:val="a"/>
    <w:next w:val="a"/>
    <w:link w:val="21"/>
    <w:uiPriority w:val="29"/>
    <w:qFormat/>
    <w:rsid w:val="009C55A9"/>
    <w:pPr>
      <w:widowControl w:val="0"/>
      <w:autoSpaceDE w:val="0"/>
      <w:autoSpaceDN w:val="0"/>
      <w:adjustRightInd w:val="0"/>
      <w:spacing w:after="0" w:line="240" w:lineRule="auto"/>
    </w:pPr>
    <w:rPr>
      <w:rFonts w:ascii="Times New Roman" w:eastAsia="Times New Roman" w:hAnsi="Times New Roman" w:cs="Times New Roman"/>
      <w:i/>
      <w:iCs/>
      <w:color w:val="000000"/>
      <w:sz w:val="20"/>
      <w:szCs w:val="20"/>
      <w:lang w:eastAsia="ru-RU"/>
    </w:rPr>
  </w:style>
  <w:style w:type="character" w:customStyle="1" w:styleId="21">
    <w:name w:val="Цитата 2 Знак"/>
    <w:basedOn w:val="a0"/>
    <w:link w:val="20"/>
    <w:uiPriority w:val="29"/>
    <w:rsid w:val="009C55A9"/>
    <w:rPr>
      <w:rFonts w:ascii="Times New Roman" w:eastAsia="Times New Roman" w:hAnsi="Times New Roman" w:cs="Times New Roman"/>
      <w:i/>
      <w:iCs/>
      <w:color w:val="000000"/>
      <w:sz w:val="20"/>
      <w:szCs w:val="20"/>
      <w:lang w:eastAsia="ru-RU"/>
    </w:rPr>
  </w:style>
  <w:style w:type="paragraph" w:styleId="af5">
    <w:name w:val="Intense Quote"/>
    <w:basedOn w:val="a"/>
    <w:next w:val="a"/>
    <w:link w:val="af6"/>
    <w:uiPriority w:val="30"/>
    <w:qFormat/>
    <w:rsid w:val="009C55A9"/>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6">
    <w:name w:val="Выделенная цитата Знак"/>
    <w:basedOn w:val="a0"/>
    <w:link w:val="af5"/>
    <w:uiPriority w:val="30"/>
    <w:rsid w:val="009C55A9"/>
    <w:rPr>
      <w:rFonts w:ascii="Times New Roman" w:eastAsia="Times New Roman" w:hAnsi="Times New Roman" w:cs="Times New Roman"/>
      <w:b/>
      <w:bCs/>
      <w:i/>
      <w:iCs/>
      <w:color w:val="4F81BD"/>
      <w:sz w:val="20"/>
      <w:szCs w:val="20"/>
      <w:lang w:eastAsia="ru-RU"/>
    </w:rPr>
  </w:style>
  <w:style w:type="character" w:styleId="af7">
    <w:name w:val="Subtle Reference"/>
    <w:uiPriority w:val="31"/>
    <w:qFormat/>
    <w:rsid w:val="009C55A9"/>
    <w:rPr>
      <w:smallCaps/>
      <w:color w:val="C0504D"/>
      <w:u w:val="single"/>
    </w:rPr>
  </w:style>
  <w:style w:type="character" w:styleId="af8">
    <w:name w:val="Intense Reference"/>
    <w:uiPriority w:val="32"/>
    <w:qFormat/>
    <w:rsid w:val="009C55A9"/>
    <w:rPr>
      <w:b/>
      <w:bCs/>
      <w:smallCaps/>
      <w:color w:val="C0504D"/>
      <w:spacing w:val="5"/>
      <w:u w:val="single"/>
    </w:rPr>
  </w:style>
  <w:style w:type="character" w:styleId="af9">
    <w:name w:val="Book Title"/>
    <w:uiPriority w:val="33"/>
    <w:qFormat/>
    <w:rsid w:val="009C55A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65</Pages>
  <Words>16348</Words>
  <Characters>93189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Хозяйка</cp:lastModifiedBy>
  <cp:revision>26</cp:revision>
  <cp:lastPrinted>2014-11-25T10:11:00Z</cp:lastPrinted>
  <dcterms:created xsi:type="dcterms:W3CDTF">2014-11-25T08:14:00Z</dcterms:created>
  <dcterms:modified xsi:type="dcterms:W3CDTF">2016-08-04T11:40:00Z</dcterms:modified>
</cp:coreProperties>
</file>